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6F070D" w14:textId="77777777" w:rsidR="003B5EFD" w:rsidRDefault="003B5EFD" w:rsidP="003B5EFD">
      <w:pPr>
        <w:spacing w:line="480" w:lineRule="auto"/>
        <w:jc w:val="center"/>
        <w:rPr>
          <w:rFonts w:ascii="Times New Roman" w:hAnsi="Times New Roman" w:cs="Times New Roman"/>
          <w:sz w:val="24"/>
          <w:szCs w:val="24"/>
          <w:lang w:val="en-US"/>
        </w:rPr>
      </w:pPr>
    </w:p>
    <w:p w14:paraId="329B3E15" w14:textId="77777777" w:rsidR="003B5EFD" w:rsidRDefault="003B5EFD" w:rsidP="003B5EFD">
      <w:pPr>
        <w:spacing w:line="480" w:lineRule="auto"/>
        <w:jc w:val="center"/>
        <w:rPr>
          <w:rFonts w:ascii="Times New Roman" w:hAnsi="Times New Roman" w:cs="Times New Roman"/>
          <w:sz w:val="24"/>
          <w:szCs w:val="24"/>
          <w:lang w:val="en-US"/>
        </w:rPr>
      </w:pPr>
    </w:p>
    <w:p w14:paraId="6B5AF3CA" w14:textId="587A7466" w:rsidR="003B5EFD" w:rsidRDefault="003B5EFD" w:rsidP="003B5EFD">
      <w:pPr>
        <w:spacing w:line="480" w:lineRule="auto"/>
        <w:jc w:val="center"/>
        <w:rPr>
          <w:rFonts w:ascii="Times New Roman" w:hAnsi="Times New Roman" w:cs="Times New Roman"/>
          <w:sz w:val="24"/>
          <w:szCs w:val="24"/>
          <w:lang w:val="en-US"/>
        </w:rPr>
      </w:pPr>
    </w:p>
    <w:p w14:paraId="6CD04BFD" w14:textId="0E000813" w:rsidR="003B5EFD" w:rsidRDefault="003B5EFD" w:rsidP="003B5EFD">
      <w:pPr>
        <w:spacing w:line="480" w:lineRule="auto"/>
        <w:jc w:val="center"/>
        <w:rPr>
          <w:rFonts w:ascii="Times New Roman" w:hAnsi="Times New Roman" w:cs="Times New Roman"/>
          <w:sz w:val="24"/>
          <w:szCs w:val="24"/>
          <w:lang w:val="en-US"/>
        </w:rPr>
      </w:pPr>
    </w:p>
    <w:p w14:paraId="32426864" w14:textId="77777777" w:rsidR="003B5EFD" w:rsidRDefault="003B5EFD" w:rsidP="003B5EFD">
      <w:pPr>
        <w:spacing w:line="480" w:lineRule="auto"/>
        <w:jc w:val="center"/>
        <w:rPr>
          <w:rFonts w:ascii="Times New Roman" w:hAnsi="Times New Roman" w:cs="Times New Roman"/>
          <w:sz w:val="24"/>
          <w:szCs w:val="24"/>
          <w:lang w:val="en-US"/>
        </w:rPr>
      </w:pPr>
    </w:p>
    <w:p w14:paraId="1ECFF785" w14:textId="77777777" w:rsidR="003B5EFD" w:rsidRDefault="003B5EFD" w:rsidP="003B5EFD">
      <w:pPr>
        <w:spacing w:line="480" w:lineRule="auto"/>
        <w:jc w:val="center"/>
        <w:rPr>
          <w:rFonts w:ascii="Times New Roman" w:hAnsi="Times New Roman" w:cs="Times New Roman"/>
          <w:sz w:val="24"/>
          <w:szCs w:val="24"/>
          <w:lang w:val="en-US"/>
        </w:rPr>
      </w:pPr>
    </w:p>
    <w:p w14:paraId="13C00553" w14:textId="1B47713D" w:rsidR="00A23E89" w:rsidRDefault="00CB3B78" w:rsidP="003B5EF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Analysis and Evaluation</w:t>
      </w:r>
      <w:r>
        <w:rPr>
          <w:rFonts w:ascii="Times New Roman" w:hAnsi="Times New Roman" w:cs="Times New Roman"/>
          <w:sz w:val="24"/>
          <w:szCs w:val="24"/>
          <w:lang w:val="en-US"/>
        </w:rPr>
        <w:t xml:space="preserve"> of Quantitative Research Studies</w:t>
      </w:r>
    </w:p>
    <w:p w14:paraId="57037827" w14:textId="11EE4947" w:rsidR="00BA478A" w:rsidRDefault="00BA478A" w:rsidP="003B5EF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7D7DD4D9" w14:textId="61938F4E" w:rsidR="00BA478A" w:rsidRDefault="00BA478A" w:rsidP="003B5EF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4A6290E" w14:textId="77777777" w:rsidR="003B5EFD" w:rsidRDefault="003B5EFD" w:rsidP="003B5EF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5B91C67F" w14:textId="294A5B88" w:rsidR="00BA478A" w:rsidRDefault="00127A61" w:rsidP="003B5EFD">
      <w:pPr>
        <w:spacing w:line="480" w:lineRule="auto"/>
        <w:jc w:val="center"/>
        <w:rPr>
          <w:rFonts w:ascii="Times New Roman" w:hAnsi="Times New Roman" w:cs="Times New Roman"/>
          <w:sz w:val="24"/>
          <w:szCs w:val="24"/>
          <w:lang w:val="en-US"/>
        </w:rPr>
      </w:pPr>
      <w:r w:rsidRPr="00127A61">
        <w:rPr>
          <w:rFonts w:ascii="Times New Roman" w:hAnsi="Times New Roman" w:cs="Times New Roman"/>
          <w:sz w:val="24"/>
          <w:szCs w:val="24"/>
          <w:lang w:val="en-US"/>
        </w:rPr>
        <w:lastRenderedPageBreak/>
        <w:t>Analysis and Evaluation of Quantitative Research Studies</w:t>
      </w:r>
    </w:p>
    <w:p w14:paraId="53622F48" w14:textId="65950749" w:rsidR="00D6423A" w:rsidRDefault="00D6423A"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My research on the problems faced by women </w:t>
      </w:r>
      <w:r w:rsidR="009B7F9E">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went a step further with the finding of three quantitative research studies that report on the woes of women in business. It was not easy to find quantitative studies </w:t>
      </w:r>
      <w:r w:rsidR="00EE306D">
        <w:rPr>
          <w:rFonts w:ascii="Times New Roman" w:hAnsi="Times New Roman" w:cs="Times New Roman"/>
          <w:sz w:val="24"/>
          <w:szCs w:val="24"/>
          <w:lang w:val="en-US"/>
        </w:rPr>
        <w:t>o</w:t>
      </w:r>
      <w:r>
        <w:rPr>
          <w:rFonts w:ascii="Times New Roman" w:hAnsi="Times New Roman" w:cs="Times New Roman"/>
          <w:sz w:val="24"/>
          <w:szCs w:val="24"/>
          <w:lang w:val="en-US"/>
        </w:rPr>
        <w:t xml:space="preserve">n this topic because of the </w:t>
      </w:r>
      <w:r w:rsidR="00FE094A">
        <w:rPr>
          <w:rFonts w:ascii="Times New Roman" w:hAnsi="Times New Roman" w:cs="Times New Roman"/>
          <w:sz w:val="24"/>
          <w:szCs w:val="24"/>
          <w:lang w:val="en-US"/>
        </w:rPr>
        <w:t>fact</w:t>
      </w:r>
      <w:r>
        <w:rPr>
          <w:rFonts w:ascii="Times New Roman" w:hAnsi="Times New Roman" w:cs="Times New Roman"/>
          <w:sz w:val="24"/>
          <w:szCs w:val="24"/>
          <w:lang w:val="en-US"/>
        </w:rPr>
        <w:t xml:space="preserve"> that most studies on this topic have been done using qualitative approaches. </w:t>
      </w:r>
      <w:r w:rsidR="00FE094A">
        <w:rPr>
          <w:rFonts w:ascii="Times New Roman" w:hAnsi="Times New Roman" w:cs="Times New Roman"/>
          <w:sz w:val="24"/>
          <w:szCs w:val="24"/>
          <w:lang w:val="en-US"/>
        </w:rPr>
        <w:t>However, after</w:t>
      </w:r>
      <w:r>
        <w:rPr>
          <w:rFonts w:ascii="Times New Roman" w:hAnsi="Times New Roman" w:cs="Times New Roman"/>
          <w:sz w:val="24"/>
          <w:szCs w:val="24"/>
          <w:lang w:val="en-US"/>
        </w:rPr>
        <w:t xml:space="preserve"> in-</w:t>
      </w:r>
      <w:r w:rsidR="00FE094A">
        <w:rPr>
          <w:rFonts w:ascii="Times New Roman" w:hAnsi="Times New Roman" w:cs="Times New Roman"/>
          <w:sz w:val="24"/>
          <w:szCs w:val="24"/>
          <w:lang w:val="en-US"/>
        </w:rPr>
        <w:t>depth</w:t>
      </w:r>
      <w:r>
        <w:rPr>
          <w:rFonts w:ascii="Times New Roman" w:hAnsi="Times New Roman" w:cs="Times New Roman"/>
          <w:sz w:val="24"/>
          <w:szCs w:val="24"/>
          <w:lang w:val="en-US"/>
        </w:rPr>
        <w:t xml:space="preserve"> research, three studies were found to be fully relevant to my </w:t>
      </w:r>
      <w:r w:rsidR="00FE094A">
        <w:rPr>
          <w:rFonts w:ascii="Times New Roman" w:hAnsi="Times New Roman" w:cs="Times New Roman"/>
          <w:sz w:val="24"/>
          <w:szCs w:val="24"/>
          <w:lang w:val="en-US"/>
        </w:rPr>
        <w:t>topic</w:t>
      </w:r>
      <w:r>
        <w:rPr>
          <w:rFonts w:ascii="Times New Roman" w:hAnsi="Times New Roman" w:cs="Times New Roman"/>
          <w:sz w:val="24"/>
          <w:szCs w:val="24"/>
          <w:lang w:val="en-US"/>
        </w:rPr>
        <w:t>. M</w:t>
      </w:r>
      <w:r w:rsidR="00421E20">
        <w:rPr>
          <w:rFonts w:ascii="Times New Roman" w:hAnsi="Times New Roman" w:cs="Times New Roman"/>
          <w:sz w:val="24"/>
          <w:szCs w:val="24"/>
          <w:lang w:val="en-US"/>
        </w:rPr>
        <w:t>o</w:t>
      </w:r>
      <w:r>
        <w:rPr>
          <w:rFonts w:ascii="Times New Roman" w:hAnsi="Times New Roman" w:cs="Times New Roman"/>
          <w:sz w:val="24"/>
          <w:szCs w:val="24"/>
          <w:lang w:val="en-US"/>
        </w:rPr>
        <w:t>s</w:t>
      </w:r>
      <w:r w:rsidR="00FE094A">
        <w:rPr>
          <w:rFonts w:ascii="Times New Roman" w:hAnsi="Times New Roman" w:cs="Times New Roman"/>
          <w:sz w:val="24"/>
          <w:szCs w:val="24"/>
          <w:lang w:val="en-US"/>
        </w:rPr>
        <w:t>t</w:t>
      </w:r>
      <w:r>
        <w:rPr>
          <w:rFonts w:ascii="Times New Roman" w:hAnsi="Times New Roman" w:cs="Times New Roman"/>
          <w:sz w:val="24"/>
          <w:szCs w:val="24"/>
          <w:lang w:val="en-US"/>
        </w:rPr>
        <w:t xml:space="preserve"> importantly, the studies addressed the topic quantitatively and this addresses the topic from a quantification point of view. This paper is</w:t>
      </w:r>
      <w:r w:rsidR="00EE306D">
        <w:rPr>
          <w:rFonts w:ascii="Times New Roman" w:hAnsi="Times New Roman" w:cs="Times New Roman"/>
          <w:sz w:val="24"/>
          <w:szCs w:val="24"/>
          <w:lang w:val="en-US"/>
        </w:rPr>
        <w:t>, therefore,</w:t>
      </w:r>
      <w:r>
        <w:rPr>
          <w:rFonts w:ascii="Times New Roman" w:hAnsi="Times New Roman" w:cs="Times New Roman"/>
          <w:sz w:val="24"/>
          <w:szCs w:val="24"/>
          <w:lang w:val="en-US"/>
        </w:rPr>
        <w:t xml:space="preserve"> an analysis and evaluation of the three research study reports reported I the three articles and how they will go a long way in enhancing my understanding of the topic on problems faced by women </w:t>
      </w:r>
      <w:r w:rsidR="00FE094A">
        <w:rPr>
          <w:rFonts w:ascii="Times New Roman" w:hAnsi="Times New Roman" w:cs="Times New Roman"/>
          <w:sz w:val="24"/>
          <w:szCs w:val="24"/>
          <w:lang w:val="en-US"/>
        </w:rPr>
        <w:t>entrepreneurs</w:t>
      </w:r>
      <w:r>
        <w:rPr>
          <w:rFonts w:ascii="Times New Roman" w:hAnsi="Times New Roman" w:cs="Times New Roman"/>
          <w:sz w:val="24"/>
          <w:szCs w:val="24"/>
          <w:lang w:val="en-US"/>
        </w:rPr>
        <w:t>.</w:t>
      </w:r>
    </w:p>
    <w:p w14:paraId="1BF15AA7" w14:textId="5FFE6DFF" w:rsidR="00FB5477" w:rsidRPr="00AE411B" w:rsidRDefault="00FB5477" w:rsidP="003B5EFD">
      <w:pPr>
        <w:spacing w:line="480" w:lineRule="auto"/>
        <w:jc w:val="center"/>
        <w:rPr>
          <w:rFonts w:ascii="Times New Roman" w:hAnsi="Times New Roman" w:cs="Times New Roman"/>
          <w:b/>
          <w:bCs/>
          <w:sz w:val="24"/>
          <w:szCs w:val="24"/>
          <w:lang w:val="en-US"/>
        </w:rPr>
      </w:pPr>
      <w:r w:rsidRPr="00AE411B">
        <w:rPr>
          <w:rFonts w:ascii="Times New Roman" w:hAnsi="Times New Roman" w:cs="Times New Roman"/>
          <w:b/>
          <w:bCs/>
          <w:sz w:val="24"/>
          <w:szCs w:val="24"/>
          <w:lang w:val="en-US"/>
        </w:rPr>
        <w:t>Article 1</w:t>
      </w:r>
    </w:p>
    <w:p w14:paraId="721BD3D3" w14:textId="7D77C608" w:rsidR="00F01E1A" w:rsidRDefault="00BA478A" w:rsidP="003B5EFD">
      <w:pPr>
        <w:spacing w:line="480" w:lineRule="auto"/>
        <w:ind w:left="720" w:hanging="720"/>
        <w:rPr>
          <w:rFonts w:ascii="Times New Roman" w:hAnsi="Times New Roman" w:cs="Times New Roman"/>
          <w:sz w:val="24"/>
          <w:szCs w:val="24"/>
          <w:lang w:val="en-US"/>
        </w:rPr>
      </w:pPr>
      <w:r w:rsidRPr="00BA478A">
        <w:rPr>
          <w:rFonts w:ascii="Times New Roman" w:hAnsi="Times New Roman" w:cs="Times New Roman"/>
          <w:sz w:val="24"/>
          <w:szCs w:val="24"/>
        </w:rPr>
        <w:t>Aslam, S., Latif, M., &amp; Aslam, M. (2013). Problems faced by women entrepreneurs and their impact on working efficiency of women in Pakistan. </w:t>
      </w:r>
      <w:r w:rsidRPr="00BA478A">
        <w:rPr>
          <w:rFonts w:ascii="Times New Roman" w:hAnsi="Times New Roman" w:cs="Times New Roman"/>
          <w:i/>
          <w:iCs/>
          <w:sz w:val="24"/>
          <w:szCs w:val="24"/>
        </w:rPr>
        <w:t>Middle-East Journal of Scientific Research</w:t>
      </w:r>
      <w:r w:rsidRPr="00BA478A">
        <w:rPr>
          <w:rFonts w:ascii="Times New Roman" w:hAnsi="Times New Roman" w:cs="Times New Roman"/>
          <w:sz w:val="24"/>
          <w:szCs w:val="24"/>
        </w:rPr>
        <w:t>, </w:t>
      </w:r>
      <w:r w:rsidRPr="00BA478A">
        <w:rPr>
          <w:rFonts w:ascii="Times New Roman" w:hAnsi="Times New Roman" w:cs="Times New Roman"/>
          <w:i/>
          <w:iCs/>
          <w:sz w:val="24"/>
          <w:szCs w:val="24"/>
        </w:rPr>
        <w:t>18</w:t>
      </w:r>
      <w:r w:rsidRPr="00BA478A">
        <w:rPr>
          <w:rFonts w:ascii="Times New Roman" w:hAnsi="Times New Roman" w:cs="Times New Roman"/>
          <w:sz w:val="24"/>
          <w:szCs w:val="24"/>
        </w:rPr>
        <w:t>(8), 1204-1215.</w:t>
      </w:r>
      <w:r w:rsidRPr="00BA478A">
        <w:rPr>
          <w:rFonts w:ascii="Times New Roman" w:hAnsi="Times New Roman" w:cs="Times New Roman"/>
          <w:sz w:val="24"/>
          <w:szCs w:val="24"/>
          <w:lang w:val="en-US"/>
        </w:rPr>
        <w:t xml:space="preserve"> </w:t>
      </w:r>
      <w:hyperlink r:id="rId7" w:history="1">
        <w:r w:rsidRPr="00BA478A">
          <w:rPr>
            <w:rStyle w:val="Hyperlink"/>
            <w:rFonts w:ascii="Times New Roman" w:hAnsi="Times New Roman" w:cs="Times New Roman"/>
            <w:sz w:val="24"/>
            <w:szCs w:val="24"/>
            <w:lang w:val="en-US"/>
          </w:rPr>
          <w:t>https://</w:t>
        </w:r>
        <w:r w:rsidRPr="00BA478A">
          <w:rPr>
            <w:rStyle w:val="Hyperlink"/>
            <w:rFonts w:ascii="Times New Roman" w:hAnsi="Times New Roman" w:cs="Times New Roman"/>
            <w:sz w:val="24"/>
            <w:szCs w:val="24"/>
          </w:rPr>
          <w:t>doi</w:t>
        </w:r>
        <w:r w:rsidRPr="00BA478A">
          <w:rPr>
            <w:rStyle w:val="Hyperlink"/>
            <w:rFonts w:ascii="Times New Roman" w:hAnsi="Times New Roman" w:cs="Times New Roman"/>
            <w:sz w:val="24"/>
            <w:szCs w:val="24"/>
            <w:lang w:val="en-US"/>
          </w:rPr>
          <w:t>.org/</w:t>
        </w:r>
        <w:r w:rsidRPr="00BA478A">
          <w:rPr>
            <w:rStyle w:val="Hyperlink"/>
            <w:rFonts w:ascii="Times New Roman" w:hAnsi="Times New Roman" w:cs="Times New Roman"/>
            <w:sz w:val="24"/>
            <w:szCs w:val="24"/>
          </w:rPr>
          <w:t>10.5829/idosi.mejsr.2013.18.8.12406</w:t>
        </w:r>
      </w:hyperlink>
    </w:p>
    <w:p w14:paraId="688F0250" w14:textId="77777777" w:rsidR="00AE411B" w:rsidRDefault="002F4406"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This article reports on a research study conducted in Pakistan about the </w:t>
      </w:r>
      <w:r w:rsidR="002D1379">
        <w:rPr>
          <w:rFonts w:ascii="Times New Roman" w:hAnsi="Times New Roman" w:cs="Times New Roman"/>
          <w:sz w:val="24"/>
          <w:szCs w:val="24"/>
          <w:lang w:val="en-US"/>
        </w:rPr>
        <w:t>problems</w:t>
      </w:r>
      <w:r>
        <w:rPr>
          <w:rFonts w:ascii="Times New Roman" w:hAnsi="Times New Roman" w:cs="Times New Roman"/>
          <w:sz w:val="24"/>
          <w:szCs w:val="24"/>
          <w:lang w:val="en-US"/>
        </w:rPr>
        <w:t xml:space="preserve"> that women in that country face in business and how those problems impact their work efficiency in their businesses.</w:t>
      </w:r>
      <w:r w:rsidR="00D742A2">
        <w:rPr>
          <w:rFonts w:ascii="Times New Roman" w:hAnsi="Times New Roman" w:cs="Times New Roman"/>
          <w:sz w:val="24"/>
          <w:szCs w:val="24"/>
          <w:lang w:val="en-US"/>
        </w:rPr>
        <w:t xml:space="preserve"> Looking at the methodological framework of this research study, the main question of the study was whether women </w:t>
      </w:r>
      <w:r w:rsidR="008A4F60">
        <w:rPr>
          <w:rFonts w:ascii="Times New Roman" w:hAnsi="Times New Roman" w:cs="Times New Roman"/>
          <w:sz w:val="24"/>
          <w:szCs w:val="24"/>
          <w:lang w:val="en-US"/>
        </w:rPr>
        <w:t>i</w:t>
      </w:r>
      <w:r w:rsidR="00D742A2">
        <w:rPr>
          <w:rFonts w:ascii="Times New Roman" w:hAnsi="Times New Roman" w:cs="Times New Roman"/>
          <w:sz w:val="24"/>
          <w:szCs w:val="24"/>
          <w:lang w:val="en-US"/>
        </w:rPr>
        <w:t xml:space="preserve">n Pakistan experience problems in their endeavours of </w:t>
      </w:r>
      <w:r w:rsidR="00D5255E">
        <w:rPr>
          <w:rFonts w:ascii="Times New Roman" w:hAnsi="Times New Roman" w:cs="Times New Roman"/>
          <w:sz w:val="24"/>
          <w:szCs w:val="24"/>
          <w:lang w:val="en-US"/>
        </w:rPr>
        <w:t>entrepreneurship</w:t>
      </w:r>
      <w:r w:rsidR="00D742A2">
        <w:rPr>
          <w:rFonts w:ascii="Times New Roman" w:hAnsi="Times New Roman" w:cs="Times New Roman"/>
          <w:sz w:val="24"/>
          <w:szCs w:val="24"/>
          <w:lang w:val="en-US"/>
        </w:rPr>
        <w:t xml:space="preserve"> and whether those problems affect their work efficiency as business managers. Therefore, a </w:t>
      </w:r>
      <w:r w:rsidR="00D5255E">
        <w:rPr>
          <w:rFonts w:ascii="Times New Roman" w:hAnsi="Times New Roman" w:cs="Times New Roman"/>
          <w:sz w:val="24"/>
          <w:szCs w:val="24"/>
          <w:lang w:val="en-US"/>
        </w:rPr>
        <w:t>snowballing</w:t>
      </w:r>
      <w:r w:rsidR="00D742A2">
        <w:rPr>
          <w:rFonts w:ascii="Times New Roman" w:hAnsi="Times New Roman" w:cs="Times New Roman"/>
          <w:sz w:val="24"/>
          <w:szCs w:val="24"/>
          <w:lang w:val="en-US"/>
        </w:rPr>
        <w:t xml:space="preserve"> sampling technique was used to identify female business </w:t>
      </w:r>
      <w:r w:rsidR="00D5255E">
        <w:rPr>
          <w:rFonts w:ascii="Times New Roman" w:hAnsi="Times New Roman" w:cs="Times New Roman"/>
          <w:sz w:val="24"/>
          <w:szCs w:val="24"/>
          <w:lang w:val="en-US"/>
        </w:rPr>
        <w:t>respondents</w:t>
      </w:r>
      <w:r w:rsidR="00D742A2">
        <w:rPr>
          <w:rFonts w:ascii="Times New Roman" w:hAnsi="Times New Roman" w:cs="Times New Roman"/>
          <w:sz w:val="24"/>
          <w:szCs w:val="24"/>
          <w:lang w:val="en-US"/>
        </w:rPr>
        <w:t xml:space="preserve"> for this study. The sampling was done in the </w:t>
      </w:r>
      <w:r w:rsidR="00D742A2" w:rsidRPr="00D742A2">
        <w:rPr>
          <w:rFonts w:ascii="Times New Roman" w:hAnsi="Times New Roman" w:cs="Times New Roman"/>
          <w:sz w:val="24"/>
          <w:szCs w:val="24"/>
        </w:rPr>
        <w:t>Bahawalpur</w:t>
      </w:r>
      <w:r w:rsidR="00D742A2">
        <w:rPr>
          <w:rFonts w:ascii="Times New Roman" w:hAnsi="Times New Roman" w:cs="Times New Roman"/>
          <w:sz w:val="24"/>
          <w:szCs w:val="24"/>
          <w:lang w:val="en-US"/>
        </w:rPr>
        <w:t xml:space="preserve"> and surrounding areas. A sample of 120 women was </w:t>
      </w:r>
      <w:r w:rsidR="00D5255E">
        <w:rPr>
          <w:rFonts w:ascii="Times New Roman" w:hAnsi="Times New Roman" w:cs="Times New Roman"/>
          <w:sz w:val="24"/>
          <w:szCs w:val="24"/>
          <w:lang w:val="en-US"/>
        </w:rPr>
        <w:t>used</w:t>
      </w:r>
      <w:r w:rsidR="00D742A2">
        <w:rPr>
          <w:rFonts w:ascii="Times New Roman" w:hAnsi="Times New Roman" w:cs="Times New Roman"/>
          <w:sz w:val="24"/>
          <w:szCs w:val="24"/>
          <w:lang w:val="en-US"/>
        </w:rPr>
        <w:t xml:space="preserve"> in this </w:t>
      </w:r>
      <w:r w:rsidR="00D5255E">
        <w:rPr>
          <w:rFonts w:ascii="Times New Roman" w:hAnsi="Times New Roman" w:cs="Times New Roman"/>
          <w:sz w:val="24"/>
          <w:szCs w:val="24"/>
          <w:lang w:val="en-US"/>
        </w:rPr>
        <w:t>study</w:t>
      </w:r>
      <w:r w:rsidR="00D742A2">
        <w:rPr>
          <w:rFonts w:ascii="Times New Roman" w:hAnsi="Times New Roman" w:cs="Times New Roman"/>
          <w:sz w:val="24"/>
          <w:szCs w:val="24"/>
          <w:lang w:val="en-US"/>
        </w:rPr>
        <w:t xml:space="preserve"> from this area and its </w:t>
      </w:r>
      <w:r w:rsidR="00D5255E">
        <w:rPr>
          <w:rFonts w:ascii="Times New Roman" w:hAnsi="Times New Roman" w:cs="Times New Roman"/>
          <w:sz w:val="24"/>
          <w:szCs w:val="24"/>
          <w:lang w:val="en-US"/>
        </w:rPr>
        <w:t>surroundings</w:t>
      </w:r>
      <w:r w:rsidR="008A4F60">
        <w:rPr>
          <w:rFonts w:ascii="Times New Roman" w:hAnsi="Times New Roman" w:cs="Times New Roman"/>
          <w:sz w:val="24"/>
          <w:szCs w:val="24"/>
          <w:lang w:val="en-US"/>
        </w:rPr>
        <w:t xml:space="preserve"> (</w:t>
      </w:r>
      <w:r w:rsidR="008A4F60" w:rsidRPr="00BA478A">
        <w:rPr>
          <w:rFonts w:ascii="Times New Roman" w:hAnsi="Times New Roman" w:cs="Times New Roman"/>
          <w:sz w:val="24"/>
          <w:szCs w:val="24"/>
        </w:rPr>
        <w:t>Aslam</w:t>
      </w:r>
      <w:r w:rsidR="008A4F60">
        <w:rPr>
          <w:rFonts w:ascii="Times New Roman" w:hAnsi="Times New Roman" w:cs="Times New Roman"/>
          <w:sz w:val="24"/>
          <w:szCs w:val="24"/>
          <w:lang w:val="en-US"/>
        </w:rPr>
        <w:t>,</w:t>
      </w:r>
      <w:r w:rsidR="008A4F60" w:rsidRPr="00BA478A">
        <w:rPr>
          <w:rFonts w:ascii="Times New Roman" w:hAnsi="Times New Roman" w:cs="Times New Roman"/>
          <w:sz w:val="24"/>
          <w:szCs w:val="24"/>
        </w:rPr>
        <w:t xml:space="preserve"> Latif &amp; Aslam, 2013</w:t>
      </w:r>
      <w:r w:rsidR="008A4F60">
        <w:rPr>
          <w:rFonts w:ascii="Times New Roman" w:hAnsi="Times New Roman" w:cs="Times New Roman"/>
          <w:sz w:val="24"/>
          <w:szCs w:val="24"/>
          <w:lang w:val="en-US"/>
        </w:rPr>
        <w:t>)</w:t>
      </w:r>
      <w:r w:rsidR="00D742A2">
        <w:rPr>
          <w:rFonts w:ascii="Times New Roman" w:hAnsi="Times New Roman" w:cs="Times New Roman"/>
          <w:sz w:val="24"/>
          <w:szCs w:val="24"/>
          <w:lang w:val="en-US"/>
        </w:rPr>
        <w:t>. The sample included women from various sectors of business o offer diversity of the respondents of the study.</w:t>
      </w:r>
    </w:p>
    <w:p w14:paraId="43A4C25F" w14:textId="664E7D9A" w:rsidR="00AE411B" w:rsidRDefault="00D83A53"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Data was collected through questionnaires that were </w:t>
      </w:r>
      <w:r w:rsidR="00D5255E">
        <w:rPr>
          <w:rFonts w:ascii="Times New Roman" w:hAnsi="Times New Roman" w:cs="Times New Roman"/>
          <w:sz w:val="24"/>
          <w:szCs w:val="24"/>
          <w:lang w:val="en-US"/>
        </w:rPr>
        <w:t>modified</w:t>
      </w:r>
      <w:r>
        <w:rPr>
          <w:rFonts w:ascii="Times New Roman" w:hAnsi="Times New Roman" w:cs="Times New Roman"/>
          <w:sz w:val="24"/>
          <w:szCs w:val="24"/>
          <w:lang w:val="en-US"/>
        </w:rPr>
        <w:t xml:space="preserve"> to fit the case of Pakistan. Surveys using survey </w:t>
      </w:r>
      <w:r w:rsidR="00D5255E">
        <w:rPr>
          <w:rFonts w:ascii="Times New Roman" w:hAnsi="Times New Roman" w:cs="Times New Roman"/>
          <w:sz w:val="24"/>
          <w:szCs w:val="24"/>
          <w:lang w:val="en-US"/>
        </w:rPr>
        <w:t>monkey</w:t>
      </w:r>
      <w:r>
        <w:rPr>
          <w:rFonts w:ascii="Times New Roman" w:hAnsi="Times New Roman" w:cs="Times New Roman"/>
          <w:sz w:val="24"/>
          <w:szCs w:val="24"/>
          <w:lang w:val="en-US"/>
        </w:rPr>
        <w:t xml:space="preserve"> was also used where some women </w:t>
      </w:r>
      <w:r w:rsidR="00D5255E">
        <w:rPr>
          <w:rFonts w:ascii="Times New Roman" w:hAnsi="Times New Roman" w:cs="Times New Roman"/>
          <w:sz w:val="24"/>
          <w:szCs w:val="24"/>
          <w:lang w:val="en-US"/>
        </w:rPr>
        <w:t>filled</w:t>
      </w:r>
      <w:r>
        <w:rPr>
          <w:rFonts w:ascii="Times New Roman" w:hAnsi="Times New Roman" w:cs="Times New Roman"/>
          <w:sz w:val="24"/>
          <w:szCs w:val="24"/>
          <w:lang w:val="en-US"/>
        </w:rPr>
        <w:t xml:space="preserve"> their responses on the survey money survey forms.</w:t>
      </w:r>
      <w:r w:rsidR="00D5255E">
        <w:rPr>
          <w:rFonts w:ascii="Times New Roman" w:hAnsi="Times New Roman" w:cs="Times New Roman"/>
          <w:sz w:val="24"/>
          <w:szCs w:val="24"/>
          <w:lang w:val="en-US"/>
        </w:rPr>
        <w:t xml:space="preserve"> However, the data was entered and analyzed using statistical software such as the PASW version 16 and Microsoft Excel was used to analyze</w:t>
      </w:r>
      <w:r w:rsidR="00D5255E" w:rsidRPr="00D5255E">
        <w:rPr>
          <w:rFonts w:ascii="Times New Roman" w:hAnsi="Times New Roman" w:cs="Times New Roman"/>
          <w:sz w:val="24"/>
          <w:szCs w:val="24"/>
        </w:rPr>
        <w:t xml:space="preserve"> the data. </w:t>
      </w:r>
      <w:r w:rsidR="00D5255E">
        <w:rPr>
          <w:rFonts w:ascii="Times New Roman" w:hAnsi="Times New Roman" w:cs="Times New Roman"/>
          <w:sz w:val="24"/>
          <w:szCs w:val="24"/>
          <w:lang w:val="en-US"/>
        </w:rPr>
        <w:t>X</w:t>
      </w:r>
      <w:r w:rsidR="00D5255E" w:rsidRPr="00D5255E">
        <w:rPr>
          <w:rFonts w:ascii="Times New Roman" w:hAnsi="Times New Roman" w:cs="Times New Roman"/>
          <w:sz w:val="24"/>
          <w:szCs w:val="24"/>
          <w:vertAlign w:val="superscript"/>
          <w:lang w:val="en-US"/>
        </w:rPr>
        <w:t>2</w:t>
      </w:r>
      <w:r w:rsidR="00D5255E">
        <w:rPr>
          <w:rFonts w:ascii="Times New Roman" w:hAnsi="Times New Roman" w:cs="Times New Roman"/>
          <w:sz w:val="24"/>
          <w:szCs w:val="24"/>
          <w:lang w:val="en-US"/>
        </w:rPr>
        <w:t xml:space="preserve"> </w:t>
      </w:r>
      <w:r w:rsidR="00D5255E" w:rsidRPr="00D5255E">
        <w:rPr>
          <w:rFonts w:ascii="Times New Roman" w:hAnsi="Times New Roman" w:cs="Times New Roman"/>
          <w:sz w:val="24"/>
          <w:szCs w:val="24"/>
        </w:rPr>
        <w:t xml:space="preserve">test </w:t>
      </w:r>
      <w:r w:rsidR="00D5255E">
        <w:rPr>
          <w:rFonts w:ascii="Times New Roman" w:hAnsi="Times New Roman" w:cs="Times New Roman"/>
          <w:sz w:val="24"/>
          <w:szCs w:val="24"/>
          <w:lang w:val="en-US"/>
        </w:rPr>
        <w:t>was</w:t>
      </w:r>
      <w:r w:rsidR="00D5255E" w:rsidRPr="00D5255E">
        <w:rPr>
          <w:rFonts w:ascii="Times New Roman" w:hAnsi="Times New Roman" w:cs="Times New Roman"/>
          <w:sz w:val="24"/>
          <w:szCs w:val="24"/>
        </w:rPr>
        <w:t xml:space="preserve"> applied to find the</w:t>
      </w:r>
      <w:r w:rsidR="00D5255E">
        <w:rPr>
          <w:rFonts w:ascii="Times New Roman" w:hAnsi="Times New Roman" w:cs="Times New Roman"/>
          <w:sz w:val="24"/>
          <w:szCs w:val="24"/>
          <w:lang w:val="en-US"/>
        </w:rPr>
        <w:t xml:space="preserve"> statistical significance of the hypotheses of the study</w:t>
      </w:r>
      <w:r w:rsidR="00FE1520">
        <w:rPr>
          <w:rFonts w:ascii="Times New Roman" w:hAnsi="Times New Roman" w:cs="Times New Roman"/>
          <w:sz w:val="24"/>
          <w:szCs w:val="24"/>
          <w:lang w:val="en-US"/>
        </w:rPr>
        <w:t xml:space="preserve"> (</w:t>
      </w:r>
      <w:r w:rsidR="00FE1520" w:rsidRPr="00BA478A">
        <w:rPr>
          <w:rFonts w:ascii="Times New Roman" w:hAnsi="Times New Roman" w:cs="Times New Roman"/>
          <w:sz w:val="24"/>
          <w:szCs w:val="24"/>
        </w:rPr>
        <w:t>Aslam</w:t>
      </w:r>
      <w:r w:rsidR="00FE1520">
        <w:rPr>
          <w:rFonts w:ascii="Times New Roman" w:hAnsi="Times New Roman" w:cs="Times New Roman"/>
          <w:sz w:val="24"/>
          <w:szCs w:val="24"/>
          <w:lang w:val="en-US"/>
        </w:rPr>
        <w:t>,</w:t>
      </w:r>
      <w:r w:rsidR="00FE1520" w:rsidRPr="00BA478A">
        <w:rPr>
          <w:rFonts w:ascii="Times New Roman" w:hAnsi="Times New Roman" w:cs="Times New Roman"/>
          <w:sz w:val="24"/>
          <w:szCs w:val="24"/>
        </w:rPr>
        <w:t xml:space="preserve"> Latif &amp; Aslam, 2013</w:t>
      </w:r>
      <w:r w:rsidR="00FE1520">
        <w:rPr>
          <w:rFonts w:ascii="Times New Roman" w:hAnsi="Times New Roman" w:cs="Times New Roman"/>
          <w:sz w:val="24"/>
          <w:szCs w:val="24"/>
          <w:lang w:val="en-US"/>
        </w:rPr>
        <w:t>)</w:t>
      </w:r>
      <w:r w:rsidR="00D5255E">
        <w:rPr>
          <w:rFonts w:ascii="Times New Roman" w:hAnsi="Times New Roman" w:cs="Times New Roman"/>
          <w:sz w:val="24"/>
          <w:szCs w:val="24"/>
          <w:lang w:val="en-US"/>
        </w:rPr>
        <w:t>.</w:t>
      </w:r>
      <w:r w:rsidR="002C2A2B">
        <w:rPr>
          <w:rFonts w:ascii="Times New Roman" w:hAnsi="Times New Roman" w:cs="Times New Roman"/>
          <w:sz w:val="24"/>
          <w:szCs w:val="24"/>
          <w:lang w:val="en-US"/>
        </w:rPr>
        <w:t xml:space="preserve"> </w:t>
      </w:r>
      <w:r w:rsidR="00EE306D">
        <w:rPr>
          <w:rFonts w:ascii="Times New Roman" w:hAnsi="Times New Roman" w:cs="Times New Roman"/>
          <w:sz w:val="24"/>
          <w:szCs w:val="24"/>
          <w:lang w:val="en-US"/>
        </w:rPr>
        <w:t>In order to</w:t>
      </w:r>
      <w:r w:rsidR="002C2A2B">
        <w:rPr>
          <w:rFonts w:ascii="Times New Roman" w:hAnsi="Times New Roman" w:cs="Times New Roman"/>
          <w:sz w:val="24"/>
          <w:szCs w:val="24"/>
          <w:lang w:val="en-US"/>
        </w:rPr>
        <w:t xml:space="preserve"> test the </w:t>
      </w:r>
      <w:r w:rsidR="007C3F6B">
        <w:rPr>
          <w:rFonts w:ascii="Times New Roman" w:hAnsi="Times New Roman" w:cs="Times New Roman"/>
          <w:sz w:val="24"/>
          <w:szCs w:val="24"/>
          <w:lang w:val="en-US"/>
        </w:rPr>
        <w:t>reliability</w:t>
      </w:r>
      <w:r w:rsidR="002C2A2B">
        <w:rPr>
          <w:rFonts w:ascii="Times New Roman" w:hAnsi="Times New Roman" w:cs="Times New Roman"/>
          <w:sz w:val="24"/>
          <w:szCs w:val="24"/>
          <w:lang w:val="en-US"/>
        </w:rPr>
        <w:t xml:space="preserve"> of the study, the famous </w:t>
      </w:r>
      <w:r w:rsidR="007C3F6B">
        <w:rPr>
          <w:rFonts w:ascii="Times New Roman" w:hAnsi="Times New Roman" w:cs="Times New Roman"/>
          <w:sz w:val="24"/>
          <w:szCs w:val="24"/>
          <w:lang w:val="en-US"/>
        </w:rPr>
        <w:t>Cronbach’s</w:t>
      </w:r>
      <w:r w:rsidR="002C2A2B">
        <w:rPr>
          <w:rFonts w:ascii="Times New Roman" w:hAnsi="Times New Roman" w:cs="Times New Roman"/>
          <w:sz w:val="24"/>
          <w:szCs w:val="24"/>
          <w:lang w:val="en-US"/>
        </w:rPr>
        <w:t xml:space="preserve"> </w:t>
      </w:r>
      <w:r w:rsidR="007C3F6B">
        <w:rPr>
          <w:rFonts w:ascii="Times New Roman" w:hAnsi="Times New Roman" w:cs="Times New Roman"/>
          <w:sz w:val="24"/>
          <w:szCs w:val="24"/>
          <w:lang w:val="en-US"/>
        </w:rPr>
        <w:t>alpha</w:t>
      </w:r>
      <w:r w:rsidR="002C2A2B">
        <w:rPr>
          <w:rFonts w:ascii="Times New Roman" w:hAnsi="Times New Roman" w:cs="Times New Roman"/>
          <w:sz w:val="24"/>
          <w:szCs w:val="24"/>
          <w:lang w:val="en-US"/>
        </w:rPr>
        <w:t xml:space="preserve"> was used and it gave ta result of 0.85 which meant that the</w:t>
      </w:r>
      <w:r w:rsidR="00884E32">
        <w:rPr>
          <w:rFonts w:ascii="Times New Roman" w:hAnsi="Times New Roman" w:cs="Times New Roman"/>
          <w:sz w:val="24"/>
          <w:szCs w:val="24"/>
          <w:lang w:val="en-US"/>
        </w:rPr>
        <w:t xml:space="preserve"> standards used was </w:t>
      </w:r>
      <w:r w:rsidR="00130E8D">
        <w:rPr>
          <w:rFonts w:ascii="Times New Roman" w:hAnsi="Times New Roman" w:cs="Times New Roman"/>
          <w:sz w:val="24"/>
          <w:szCs w:val="24"/>
          <w:lang w:val="en-US"/>
        </w:rPr>
        <w:t>reliable</w:t>
      </w:r>
      <w:r w:rsidR="00884E32">
        <w:rPr>
          <w:rFonts w:ascii="Times New Roman" w:hAnsi="Times New Roman" w:cs="Times New Roman"/>
          <w:sz w:val="24"/>
          <w:szCs w:val="24"/>
          <w:lang w:val="en-US"/>
        </w:rPr>
        <w:t xml:space="preserve"> and the various statistical parameters could be applied to the study to interpret the responses of the respondents of the study</w:t>
      </w:r>
      <w:r w:rsidR="00FE1520">
        <w:rPr>
          <w:rFonts w:ascii="Times New Roman" w:hAnsi="Times New Roman" w:cs="Times New Roman"/>
          <w:sz w:val="24"/>
          <w:szCs w:val="24"/>
          <w:lang w:val="en-US"/>
        </w:rPr>
        <w:t xml:space="preserve"> (</w:t>
      </w:r>
      <w:r w:rsidR="00FE1520" w:rsidRPr="00BA478A">
        <w:rPr>
          <w:rFonts w:ascii="Times New Roman" w:hAnsi="Times New Roman" w:cs="Times New Roman"/>
          <w:sz w:val="24"/>
          <w:szCs w:val="24"/>
        </w:rPr>
        <w:t>Aslam</w:t>
      </w:r>
      <w:r w:rsidR="00FE1520">
        <w:rPr>
          <w:rFonts w:ascii="Times New Roman" w:hAnsi="Times New Roman" w:cs="Times New Roman"/>
          <w:sz w:val="24"/>
          <w:szCs w:val="24"/>
          <w:lang w:val="en-US"/>
        </w:rPr>
        <w:t>,</w:t>
      </w:r>
      <w:r w:rsidR="00FE1520" w:rsidRPr="00BA478A">
        <w:rPr>
          <w:rFonts w:ascii="Times New Roman" w:hAnsi="Times New Roman" w:cs="Times New Roman"/>
          <w:sz w:val="24"/>
          <w:szCs w:val="24"/>
        </w:rPr>
        <w:t xml:space="preserve"> Latif &amp; Aslam, 2013</w:t>
      </w:r>
      <w:r w:rsidR="00FE1520">
        <w:rPr>
          <w:rFonts w:ascii="Times New Roman" w:hAnsi="Times New Roman" w:cs="Times New Roman"/>
          <w:sz w:val="24"/>
          <w:szCs w:val="24"/>
          <w:lang w:val="en-US"/>
        </w:rPr>
        <w:t>)</w:t>
      </w:r>
      <w:r w:rsidR="00884E32">
        <w:rPr>
          <w:rFonts w:ascii="Times New Roman" w:hAnsi="Times New Roman" w:cs="Times New Roman"/>
          <w:sz w:val="24"/>
          <w:szCs w:val="24"/>
          <w:lang w:val="en-US"/>
        </w:rPr>
        <w:t>.</w:t>
      </w:r>
      <w:r w:rsidR="00130E8D">
        <w:rPr>
          <w:rFonts w:ascii="Times New Roman" w:hAnsi="Times New Roman" w:cs="Times New Roman"/>
          <w:sz w:val="24"/>
          <w:szCs w:val="24"/>
          <w:lang w:val="en-US"/>
        </w:rPr>
        <w:t xml:space="preserve"> This is because in quantitative studies, a reliability score of over 0.5 indicates correct representation of the data being analyzed and</w:t>
      </w:r>
      <w:r w:rsidR="00EE306D">
        <w:rPr>
          <w:rFonts w:ascii="Times New Roman" w:hAnsi="Times New Roman" w:cs="Times New Roman"/>
          <w:sz w:val="24"/>
          <w:szCs w:val="24"/>
          <w:lang w:val="en-US"/>
        </w:rPr>
        <w:t>,</w:t>
      </w:r>
      <w:r w:rsidR="00130E8D">
        <w:rPr>
          <w:rFonts w:ascii="Times New Roman" w:hAnsi="Times New Roman" w:cs="Times New Roman"/>
          <w:sz w:val="24"/>
          <w:szCs w:val="24"/>
          <w:lang w:val="en-US"/>
        </w:rPr>
        <w:t xml:space="preserve"> therefore</w:t>
      </w:r>
      <w:r w:rsidR="00EE306D">
        <w:rPr>
          <w:rFonts w:ascii="Times New Roman" w:hAnsi="Times New Roman" w:cs="Times New Roman"/>
          <w:sz w:val="24"/>
          <w:szCs w:val="24"/>
          <w:lang w:val="en-US"/>
        </w:rPr>
        <w:t>,</w:t>
      </w:r>
      <w:r w:rsidR="00130E8D">
        <w:rPr>
          <w:rFonts w:ascii="Times New Roman" w:hAnsi="Times New Roman" w:cs="Times New Roman"/>
          <w:sz w:val="24"/>
          <w:szCs w:val="24"/>
          <w:lang w:val="en-US"/>
        </w:rPr>
        <w:t xml:space="preserve"> can be regarded as reliable (</w:t>
      </w:r>
      <w:r w:rsidR="00D41E51" w:rsidRPr="00D41E51">
        <w:rPr>
          <w:rFonts w:ascii="Times New Roman" w:hAnsi="Times New Roman" w:cs="Times New Roman"/>
          <w:sz w:val="24"/>
          <w:szCs w:val="24"/>
          <w:lang w:val="en-US"/>
        </w:rPr>
        <w:t>Barnham, 2015</w:t>
      </w:r>
      <w:r w:rsidR="00D41E51">
        <w:rPr>
          <w:rFonts w:ascii="Times New Roman" w:hAnsi="Times New Roman" w:cs="Times New Roman"/>
          <w:sz w:val="24"/>
          <w:szCs w:val="24"/>
          <w:lang w:val="en-US"/>
        </w:rPr>
        <w:t>).</w:t>
      </w:r>
    </w:p>
    <w:p w14:paraId="764EAF13" w14:textId="01958A1A" w:rsidR="00F30F33" w:rsidRDefault="00F30F33"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Since the reliability score was 0.85, the study is </w:t>
      </w:r>
      <w:r w:rsidR="00D44DF3">
        <w:rPr>
          <w:rFonts w:ascii="Times New Roman" w:hAnsi="Times New Roman" w:cs="Times New Roman"/>
          <w:sz w:val="24"/>
          <w:szCs w:val="24"/>
          <w:lang w:val="en-US"/>
        </w:rPr>
        <w:t>reliable</w:t>
      </w:r>
      <w:r>
        <w:rPr>
          <w:rFonts w:ascii="Times New Roman" w:hAnsi="Times New Roman" w:cs="Times New Roman"/>
          <w:sz w:val="24"/>
          <w:szCs w:val="24"/>
          <w:lang w:val="en-US"/>
        </w:rPr>
        <w:t xml:space="preserve"> because the research took measures to check the reliability of the statistical </w:t>
      </w:r>
      <w:r w:rsidR="00D44DF3">
        <w:rPr>
          <w:rFonts w:ascii="Times New Roman" w:hAnsi="Times New Roman" w:cs="Times New Roman"/>
          <w:sz w:val="24"/>
          <w:szCs w:val="24"/>
          <w:lang w:val="en-US"/>
        </w:rPr>
        <w:t>standards</w:t>
      </w:r>
      <w:r>
        <w:rPr>
          <w:rFonts w:ascii="Times New Roman" w:hAnsi="Times New Roman" w:cs="Times New Roman"/>
          <w:sz w:val="24"/>
          <w:szCs w:val="24"/>
          <w:lang w:val="en-US"/>
        </w:rPr>
        <w:t xml:space="preserve"> that he applied to the study. As such, the study gave reliable information because the conclusions reached regarding the types of problems that face women in </w:t>
      </w:r>
      <w:r w:rsidR="00D44DF3">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were based on </w:t>
      </w:r>
      <w:r w:rsidR="009D0225">
        <w:rPr>
          <w:rFonts w:ascii="Times New Roman" w:hAnsi="Times New Roman" w:cs="Times New Roman"/>
          <w:sz w:val="24"/>
          <w:szCs w:val="24"/>
          <w:lang w:val="en-US"/>
        </w:rPr>
        <w:t xml:space="preserve">the </w:t>
      </w:r>
      <w:r>
        <w:rPr>
          <w:rFonts w:ascii="Times New Roman" w:hAnsi="Times New Roman" w:cs="Times New Roman"/>
          <w:sz w:val="24"/>
          <w:szCs w:val="24"/>
          <w:lang w:val="en-US"/>
        </w:rPr>
        <w:t>interpretation o</w:t>
      </w:r>
      <w:r w:rsidR="009D0225">
        <w:rPr>
          <w:rFonts w:ascii="Times New Roman" w:hAnsi="Times New Roman" w:cs="Times New Roman"/>
          <w:sz w:val="24"/>
          <w:szCs w:val="24"/>
          <w:lang w:val="en-US"/>
        </w:rPr>
        <w:t>f</w:t>
      </w:r>
      <w:r>
        <w:rPr>
          <w:rFonts w:ascii="Times New Roman" w:hAnsi="Times New Roman" w:cs="Times New Roman"/>
          <w:sz w:val="24"/>
          <w:szCs w:val="24"/>
          <w:lang w:val="en-US"/>
        </w:rPr>
        <w:t xml:space="preserve"> data collected using a highly </w:t>
      </w:r>
      <w:r w:rsidR="00D44DF3">
        <w:rPr>
          <w:rFonts w:ascii="Times New Roman" w:hAnsi="Times New Roman" w:cs="Times New Roman"/>
          <w:sz w:val="24"/>
          <w:szCs w:val="24"/>
          <w:lang w:val="en-US"/>
        </w:rPr>
        <w:t>reliable</w:t>
      </w:r>
      <w:r>
        <w:rPr>
          <w:rFonts w:ascii="Times New Roman" w:hAnsi="Times New Roman" w:cs="Times New Roman"/>
          <w:sz w:val="24"/>
          <w:szCs w:val="24"/>
          <w:lang w:val="en-US"/>
        </w:rPr>
        <w:t xml:space="preserve"> statistical standard.</w:t>
      </w:r>
      <w:r w:rsidR="00F04011">
        <w:rPr>
          <w:rFonts w:ascii="Times New Roman" w:hAnsi="Times New Roman" w:cs="Times New Roman"/>
          <w:sz w:val="24"/>
          <w:szCs w:val="24"/>
          <w:lang w:val="en-US"/>
        </w:rPr>
        <w:t xml:space="preserve"> This is also regarded as a strength of this study. The researchers tried to quantify variables that are somewhat difficult to study using quantitative approaches. Even though the data </w:t>
      </w:r>
      <w:r w:rsidR="00D44DF3">
        <w:rPr>
          <w:rFonts w:ascii="Times New Roman" w:hAnsi="Times New Roman" w:cs="Times New Roman"/>
          <w:sz w:val="24"/>
          <w:szCs w:val="24"/>
          <w:lang w:val="en-US"/>
        </w:rPr>
        <w:t>was</w:t>
      </w:r>
      <w:r w:rsidR="00F04011">
        <w:rPr>
          <w:rFonts w:ascii="Times New Roman" w:hAnsi="Times New Roman" w:cs="Times New Roman"/>
          <w:sz w:val="24"/>
          <w:szCs w:val="24"/>
          <w:lang w:val="en-US"/>
        </w:rPr>
        <w:t xml:space="preserve"> collected qualitatively, the strength of this study is that </w:t>
      </w:r>
      <w:r w:rsidR="007A16DB">
        <w:rPr>
          <w:rFonts w:ascii="Times New Roman" w:hAnsi="Times New Roman" w:cs="Times New Roman"/>
          <w:sz w:val="24"/>
          <w:szCs w:val="24"/>
          <w:lang w:val="en-US"/>
        </w:rPr>
        <w:t>the</w:t>
      </w:r>
      <w:r w:rsidR="00F04011">
        <w:rPr>
          <w:rFonts w:ascii="Times New Roman" w:hAnsi="Times New Roman" w:cs="Times New Roman"/>
          <w:sz w:val="24"/>
          <w:szCs w:val="24"/>
          <w:lang w:val="en-US"/>
        </w:rPr>
        <w:t xml:space="preserve"> </w:t>
      </w:r>
      <w:r w:rsidR="00D44DF3">
        <w:rPr>
          <w:rFonts w:ascii="Times New Roman" w:hAnsi="Times New Roman" w:cs="Times New Roman"/>
          <w:sz w:val="24"/>
          <w:szCs w:val="24"/>
          <w:lang w:val="en-US"/>
        </w:rPr>
        <w:t>data</w:t>
      </w:r>
      <w:r w:rsidR="00F04011">
        <w:rPr>
          <w:rFonts w:ascii="Times New Roman" w:hAnsi="Times New Roman" w:cs="Times New Roman"/>
          <w:sz w:val="24"/>
          <w:szCs w:val="24"/>
          <w:lang w:val="en-US"/>
        </w:rPr>
        <w:t xml:space="preserve"> was subjected to statistical analysis to quantify the responses in an effort to understand the problems faced by women in business in Pakistan.</w:t>
      </w:r>
      <w:r w:rsidR="00FD09C5">
        <w:rPr>
          <w:rFonts w:ascii="Times New Roman" w:hAnsi="Times New Roman" w:cs="Times New Roman"/>
          <w:sz w:val="24"/>
          <w:szCs w:val="24"/>
          <w:lang w:val="en-US"/>
        </w:rPr>
        <w:t xml:space="preserve"> As such, no question was left unresolved and the study is complete in itself.</w:t>
      </w:r>
    </w:p>
    <w:p w14:paraId="6394FCDC" w14:textId="5F556C2A" w:rsidR="00A73256" w:rsidRDefault="00A73256" w:rsidP="003B5EFD">
      <w:pPr>
        <w:spacing w:line="480" w:lineRule="auto"/>
        <w:ind w:left="720" w:hanging="720"/>
        <w:rPr>
          <w:rFonts w:ascii="Times New Roman" w:hAnsi="Times New Roman" w:cs="Times New Roman"/>
          <w:sz w:val="24"/>
          <w:szCs w:val="24"/>
          <w:lang w:val="en-US"/>
        </w:rPr>
      </w:pPr>
      <w:bookmarkStart w:id="0" w:name="_Hlk40110263"/>
      <w:r w:rsidRPr="00A73256">
        <w:rPr>
          <w:rFonts w:ascii="Times New Roman" w:hAnsi="Times New Roman" w:cs="Times New Roman"/>
          <w:sz w:val="24"/>
          <w:szCs w:val="24"/>
        </w:rPr>
        <w:t>Chinta, R., Andall, A., &amp; Best, S. (2017). Personal wealth and perceptions of barriers to women’s entrepreneurship in the state of Alabama.</w:t>
      </w:r>
      <w:r w:rsidRPr="00A73256">
        <w:rPr>
          <w:rFonts w:ascii="Times New Roman" w:hAnsi="Times New Roman" w:cs="Times New Roman"/>
          <w:i/>
          <w:iCs/>
          <w:sz w:val="24"/>
          <w:szCs w:val="24"/>
        </w:rPr>
        <w:t xml:space="preserve"> International Journal of Gender and Entrepreneurship, </w:t>
      </w:r>
      <w:r w:rsidRPr="00A73256">
        <w:rPr>
          <w:rFonts w:ascii="Times New Roman" w:hAnsi="Times New Roman" w:cs="Times New Roman"/>
          <w:sz w:val="24"/>
          <w:szCs w:val="24"/>
        </w:rPr>
        <w:t xml:space="preserve">9(3), 283–296. </w:t>
      </w:r>
      <w:hyperlink r:id="rId8" w:tooltip="DOI: https://doi.org/10.1108/IJGE-02-2017-0007" w:history="1">
        <w:r w:rsidRPr="00A73256">
          <w:rPr>
            <w:rStyle w:val="Hyperlink"/>
            <w:rFonts w:ascii="Times New Roman" w:hAnsi="Times New Roman" w:cs="Times New Roman"/>
            <w:sz w:val="24"/>
            <w:szCs w:val="24"/>
          </w:rPr>
          <w:t>https://doi.org/10.1108/IJGE-02-2017-0007</w:t>
        </w:r>
      </w:hyperlink>
    </w:p>
    <w:bookmarkEnd w:id="0"/>
    <w:p w14:paraId="4DA46C4B" w14:textId="4C6B4BFB" w:rsidR="007D5009" w:rsidRDefault="0065112B"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This is one of the largest studies directed at </w:t>
      </w:r>
      <w:r w:rsidR="005D24D2">
        <w:rPr>
          <w:rFonts w:ascii="Times New Roman" w:hAnsi="Times New Roman" w:cs="Times New Roman"/>
          <w:sz w:val="24"/>
          <w:szCs w:val="24"/>
          <w:lang w:val="en-US"/>
        </w:rPr>
        <w:t>women</w:t>
      </w:r>
      <w:r>
        <w:rPr>
          <w:rFonts w:ascii="Times New Roman" w:hAnsi="Times New Roman" w:cs="Times New Roman"/>
          <w:sz w:val="24"/>
          <w:szCs w:val="24"/>
          <w:lang w:val="en-US"/>
        </w:rPr>
        <w:t xml:space="preserve"> </w:t>
      </w:r>
      <w:r w:rsidR="005D24D2">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in one state in the United </w:t>
      </w:r>
      <w:r w:rsidR="005D24D2">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 This research study was done in the state of Alabama in the United </w:t>
      </w:r>
      <w:r w:rsidR="005D24D2">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 and the aim was to find out how Affordable childcare and perception of personal wealth </w:t>
      </w:r>
      <w:r w:rsidR="00823A2A">
        <w:rPr>
          <w:rFonts w:ascii="Times New Roman" w:hAnsi="Times New Roman" w:cs="Times New Roman"/>
          <w:sz w:val="24"/>
          <w:szCs w:val="24"/>
          <w:lang w:val="en-US"/>
        </w:rPr>
        <w:t>were barriers to women starting new businesses in the state of Alabama.</w:t>
      </w:r>
      <w:r w:rsidR="00521FBB">
        <w:rPr>
          <w:rFonts w:ascii="Times New Roman" w:hAnsi="Times New Roman" w:cs="Times New Roman"/>
          <w:sz w:val="24"/>
          <w:szCs w:val="24"/>
          <w:lang w:val="en-US"/>
        </w:rPr>
        <w:t xml:space="preserve"> Data was collected across the Alabama state </w:t>
      </w:r>
      <w:r w:rsidR="005D24D2">
        <w:rPr>
          <w:rFonts w:ascii="Times New Roman" w:hAnsi="Times New Roman" w:cs="Times New Roman"/>
          <w:sz w:val="24"/>
          <w:szCs w:val="24"/>
          <w:lang w:val="en-US"/>
        </w:rPr>
        <w:t>and a</w:t>
      </w:r>
      <w:r w:rsidR="00521FBB">
        <w:rPr>
          <w:rFonts w:ascii="Times New Roman" w:hAnsi="Times New Roman" w:cs="Times New Roman"/>
          <w:sz w:val="24"/>
          <w:szCs w:val="24"/>
          <w:lang w:val="en-US"/>
        </w:rPr>
        <w:t xml:space="preserve"> sample of 1200 women </w:t>
      </w:r>
      <w:r w:rsidR="005D24D2">
        <w:rPr>
          <w:rFonts w:ascii="Times New Roman" w:hAnsi="Times New Roman" w:cs="Times New Roman"/>
          <w:sz w:val="24"/>
          <w:szCs w:val="24"/>
          <w:lang w:val="en-US"/>
        </w:rPr>
        <w:t>entrepreneurs</w:t>
      </w:r>
      <w:r w:rsidR="00521FBB">
        <w:rPr>
          <w:rFonts w:ascii="Times New Roman" w:hAnsi="Times New Roman" w:cs="Times New Roman"/>
          <w:sz w:val="24"/>
          <w:szCs w:val="24"/>
          <w:lang w:val="en-US"/>
        </w:rPr>
        <w:t xml:space="preserve"> were used in the state of Alabama</w:t>
      </w:r>
      <w:r w:rsidR="008D12A8">
        <w:rPr>
          <w:rFonts w:ascii="Times New Roman" w:hAnsi="Times New Roman" w:cs="Times New Roman"/>
          <w:sz w:val="24"/>
          <w:szCs w:val="24"/>
          <w:lang w:val="en-US"/>
        </w:rPr>
        <w:t xml:space="preserve"> (</w:t>
      </w:r>
      <w:r w:rsidR="008D12A8" w:rsidRPr="00A73256">
        <w:rPr>
          <w:rFonts w:ascii="Times New Roman" w:hAnsi="Times New Roman" w:cs="Times New Roman"/>
          <w:sz w:val="24"/>
          <w:szCs w:val="24"/>
        </w:rPr>
        <w:t>Chinta, Andall &amp; Best, 2017</w:t>
      </w:r>
      <w:r w:rsidR="008D12A8">
        <w:rPr>
          <w:rFonts w:ascii="Times New Roman" w:hAnsi="Times New Roman" w:cs="Times New Roman"/>
          <w:sz w:val="24"/>
          <w:szCs w:val="24"/>
          <w:lang w:val="en-US"/>
        </w:rPr>
        <w:t>)</w:t>
      </w:r>
      <w:r w:rsidR="00521FBB">
        <w:rPr>
          <w:rFonts w:ascii="Times New Roman" w:hAnsi="Times New Roman" w:cs="Times New Roman"/>
          <w:sz w:val="24"/>
          <w:szCs w:val="24"/>
          <w:lang w:val="en-US"/>
        </w:rPr>
        <w:t>.</w:t>
      </w:r>
      <w:r w:rsidR="00521FBB" w:rsidRPr="00521FBB">
        <w:t xml:space="preserve"> </w:t>
      </w:r>
      <w:r w:rsidR="00521FBB" w:rsidRPr="00521FBB">
        <w:rPr>
          <w:rFonts w:ascii="Times New Roman" w:hAnsi="Times New Roman" w:cs="Times New Roman"/>
          <w:sz w:val="24"/>
          <w:szCs w:val="24"/>
        </w:rPr>
        <w:t>The target population for this study was female entrepreneurs who reside within the state of Alabama. A third-party, Qualtrics, was contracted to collect 1200 completed survey</w:t>
      </w:r>
      <w:r w:rsidR="007D5009">
        <w:rPr>
          <w:rFonts w:ascii="Times New Roman" w:hAnsi="Times New Roman" w:cs="Times New Roman"/>
          <w:sz w:val="24"/>
          <w:szCs w:val="24"/>
          <w:lang w:val="en-US"/>
        </w:rPr>
        <w:t xml:space="preserve">. Some filter questions were used to eliminate some </w:t>
      </w:r>
      <w:r w:rsidR="005D24D2">
        <w:rPr>
          <w:rFonts w:ascii="Times New Roman" w:hAnsi="Times New Roman" w:cs="Times New Roman"/>
          <w:sz w:val="24"/>
          <w:szCs w:val="24"/>
          <w:lang w:val="en-US"/>
        </w:rPr>
        <w:t>responses</w:t>
      </w:r>
      <w:r w:rsidR="007D5009">
        <w:rPr>
          <w:rFonts w:ascii="Times New Roman" w:hAnsi="Times New Roman" w:cs="Times New Roman"/>
          <w:sz w:val="24"/>
          <w:szCs w:val="24"/>
          <w:lang w:val="en-US"/>
        </w:rPr>
        <w:t xml:space="preserve"> that do not meet the level of analysis required such as those that </w:t>
      </w:r>
      <w:r w:rsidR="005D24D2">
        <w:rPr>
          <w:rFonts w:ascii="Times New Roman" w:hAnsi="Times New Roman" w:cs="Times New Roman"/>
          <w:sz w:val="24"/>
          <w:szCs w:val="24"/>
          <w:lang w:val="en-US"/>
        </w:rPr>
        <w:t>were not</w:t>
      </w:r>
      <w:r w:rsidR="007D5009">
        <w:rPr>
          <w:rFonts w:ascii="Times New Roman" w:hAnsi="Times New Roman" w:cs="Times New Roman"/>
          <w:sz w:val="24"/>
          <w:szCs w:val="24"/>
          <w:lang w:val="en-US"/>
        </w:rPr>
        <w:t xml:space="preserve"> complete and some </w:t>
      </w:r>
      <w:r w:rsidR="005D24D2">
        <w:rPr>
          <w:rFonts w:ascii="Times New Roman" w:hAnsi="Times New Roman" w:cs="Times New Roman"/>
          <w:sz w:val="24"/>
          <w:szCs w:val="24"/>
          <w:lang w:val="en-US"/>
        </w:rPr>
        <w:t>that had</w:t>
      </w:r>
      <w:r w:rsidR="007D5009">
        <w:rPr>
          <w:rFonts w:ascii="Times New Roman" w:hAnsi="Times New Roman" w:cs="Times New Roman"/>
          <w:sz w:val="24"/>
          <w:szCs w:val="24"/>
          <w:lang w:val="en-US"/>
        </w:rPr>
        <w:t xml:space="preserve"> irrelevant responses</w:t>
      </w:r>
      <w:r w:rsidR="00FE1520">
        <w:rPr>
          <w:rFonts w:ascii="Times New Roman" w:hAnsi="Times New Roman" w:cs="Times New Roman"/>
          <w:sz w:val="24"/>
          <w:szCs w:val="24"/>
          <w:lang w:val="en-US"/>
        </w:rPr>
        <w:t xml:space="preserve"> (</w:t>
      </w:r>
      <w:r w:rsidR="00FE1520" w:rsidRPr="00A73256">
        <w:rPr>
          <w:rFonts w:ascii="Times New Roman" w:hAnsi="Times New Roman" w:cs="Times New Roman"/>
          <w:sz w:val="24"/>
          <w:szCs w:val="24"/>
        </w:rPr>
        <w:t>Chinta, Andall &amp; Best,</w:t>
      </w:r>
      <w:r w:rsidR="00FE1520">
        <w:rPr>
          <w:rFonts w:ascii="Times New Roman" w:hAnsi="Times New Roman" w:cs="Times New Roman"/>
          <w:sz w:val="24"/>
          <w:szCs w:val="24"/>
          <w:lang w:val="en-US"/>
        </w:rPr>
        <w:t xml:space="preserve"> </w:t>
      </w:r>
      <w:r w:rsidR="00FE1520" w:rsidRPr="00A73256">
        <w:rPr>
          <w:rFonts w:ascii="Times New Roman" w:hAnsi="Times New Roman" w:cs="Times New Roman"/>
          <w:sz w:val="24"/>
          <w:szCs w:val="24"/>
        </w:rPr>
        <w:t>2017</w:t>
      </w:r>
      <w:r w:rsidR="00FE1520">
        <w:rPr>
          <w:rFonts w:ascii="Times New Roman" w:hAnsi="Times New Roman" w:cs="Times New Roman"/>
          <w:sz w:val="24"/>
          <w:szCs w:val="24"/>
          <w:lang w:val="en-US"/>
        </w:rPr>
        <w:t>)</w:t>
      </w:r>
      <w:r w:rsidR="007D5009">
        <w:rPr>
          <w:rFonts w:ascii="Times New Roman" w:hAnsi="Times New Roman" w:cs="Times New Roman"/>
          <w:sz w:val="24"/>
          <w:szCs w:val="24"/>
          <w:lang w:val="en-US"/>
        </w:rPr>
        <w:t>.</w:t>
      </w:r>
    </w:p>
    <w:p w14:paraId="188A0BB6" w14:textId="3A5D887D" w:rsidR="00E73ED5" w:rsidRDefault="00E73ED5" w:rsidP="003B5EF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The research questions were:</w:t>
      </w:r>
    </w:p>
    <w:p w14:paraId="314A01F9" w14:textId="3086E0F4" w:rsidR="00E73ED5" w:rsidRPr="00E73ED5" w:rsidRDefault="00E73ED5" w:rsidP="003B5EFD">
      <w:pPr>
        <w:pStyle w:val="ListParagraph"/>
        <w:numPr>
          <w:ilvl w:val="0"/>
          <w:numId w:val="1"/>
        </w:numPr>
        <w:spacing w:line="480" w:lineRule="auto"/>
        <w:rPr>
          <w:rFonts w:ascii="Times New Roman" w:hAnsi="Times New Roman" w:cs="Times New Roman"/>
          <w:sz w:val="24"/>
          <w:szCs w:val="24"/>
          <w:lang w:val="en-US"/>
        </w:rPr>
      </w:pPr>
      <w:r w:rsidRPr="00E73ED5">
        <w:rPr>
          <w:rFonts w:ascii="Times New Roman" w:hAnsi="Times New Roman" w:cs="Times New Roman"/>
          <w:sz w:val="24"/>
          <w:szCs w:val="24"/>
        </w:rPr>
        <w:t>Is there a difference in perceptions of barriers to start a new business across women who have different levels personal wealth?</w:t>
      </w:r>
    </w:p>
    <w:p w14:paraId="4170AFE1" w14:textId="094CFAAD" w:rsidR="00E73ED5" w:rsidRPr="00E73ED5" w:rsidRDefault="00E73ED5" w:rsidP="003B5EFD">
      <w:pPr>
        <w:pStyle w:val="ListParagraph"/>
        <w:numPr>
          <w:ilvl w:val="0"/>
          <w:numId w:val="1"/>
        </w:numPr>
        <w:spacing w:line="480" w:lineRule="auto"/>
        <w:rPr>
          <w:rFonts w:ascii="Times New Roman" w:hAnsi="Times New Roman" w:cs="Times New Roman"/>
          <w:sz w:val="24"/>
          <w:szCs w:val="24"/>
          <w:lang w:val="en-US"/>
        </w:rPr>
      </w:pPr>
      <w:r w:rsidRPr="00E73ED5">
        <w:rPr>
          <w:rFonts w:ascii="Times New Roman" w:hAnsi="Times New Roman" w:cs="Times New Roman"/>
          <w:sz w:val="24"/>
          <w:szCs w:val="24"/>
        </w:rPr>
        <w:t>Is there a difference in perceptions of barriers to start a new business across women facing different levels of affordable child care?</w:t>
      </w:r>
    </w:p>
    <w:p w14:paraId="69396E93" w14:textId="500F7EC2" w:rsidR="00E73ED5" w:rsidRPr="004B2FAA" w:rsidRDefault="00E73ED5" w:rsidP="003B5EFD">
      <w:pPr>
        <w:pStyle w:val="ListParagraph"/>
        <w:numPr>
          <w:ilvl w:val="0"/>
          <w:numId w:val="1"/>
        </w:numPr>
        <w:spacing w:line="480" w:lineRule="auto"/>
        <w:rPr>
          <w:rFonts w:ascii="Times New Roman" w:hAnsi="Times New Roman" w:cs="Times New Roman"/>
          <w:sz w:val="24"/>
          <w:szCs w:val="24"/>
          <w:lang w:val="en-US"/>
        </w:rPr>
      </w:pPr>
      <w:r w:rsidRPr="00E73ED5">
        <w:rPr>
          <w:rFonts w:ascii="Times New Roman" w:hAnsi="Times New Roman" w:cs="Times New Roman"/>
          <w:sz w:val="24"/>
          <w:szCs w:val="24"/>
        </w:rPr>
        <w:t>Is there a difference in perceptions of barriers to start a new business based on personal wealth and affordable child care?</w:t>
      </w:r>
    </w:p>
    <w:p w14:paraId="7D7EBA41" w14:textId="106FB0DD" w:rsidR="004B2FAA" w:rsidRDefault="004B2FAA"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Descriptive statistics were then applied to calculate the mean and standard deviation of the three variables, namely barrier to start, personal wealth perception and Affordable child care. Regression analys</w:t>
      </w:r>
      <w:r w:rsidR="009D0225">
        <w:rPr>
          <w:rFonts w:ascii="Times New Roman" w:hAnsi="Times New Roman" w:cs="Times New Roman"/>
          <w:sz w:val="24"/>
          <w:szCs w:val="24"/>
          <w:lang w:val="en-US"/>
        </w:rPr>
        <w:t>es</w:t>
      </w:r>
      <w:r>
        <w:rPr>
          <w:rFonts w:ascii="Times New Roman" w:hAnsi="Times New Roman" w:cs="Times New Roman"/>
          <w:sz w:val="24"/>
          <w:szCs w:val="24"/>
          <w:lang w:val="en-US"/>
        </w:rPr>
        <w:t xml:space="preserve"> w</w:t>
      </w:r>
      <w:r w:rsidR="009D0225">
        <w:rPr>
          <w:rFonts w:ascii="Times New Roman" w:hAnsi="Times New Roman" w:cs="Times New Roman"/>
          <w:sz w:val="24"/>
          <w:szCs w:val="24"/>
          <w:lang w:val="en-US"/>
        </w:rPr>
        <w:t>ere</w:t>
      </w:r>
      <w:r>
        <w:rPr>
          <w:rFonts w:ascii="Times New Roman" w:hAnsi="Times New Roman" w:cs="Times New Roman"/>
          <w:sz w:val="24"/>
          <w:szCs w:val="24"/>
          <w:lang w:val="en-US"/>
        </w:rPr>
        <w:t xml:space="preserve"> then conducted to </w:t>
      </w:r>
      <w:r w:rsidR="0017678A">
        <w:rPr>
          <w:rFonts w:ascii="Times New Roman" w:hAnsi="Times New Roman" w:cs="Times New Roman"/>
          <w:sz w:val="24"/>
          <w:szCs w:val="24"/>
          <w:lang w:val="en-US"/>
        </w:rPr>
        <w:t xml:space="preserve">determine </w:t>
      </w:r>
      <w:r w:rsidR="005D24D2">
        <w:rPr>
          <w:rFonts w:ascii="Times New Roman" w:hAnsi="Times New Roman" w:cs="Times New Roman"/>
          <w:sz w:val="24"/>
          <w:szCs w:val="24"/>
          <w:lang w:val="en-US"/>
        </w:rPr>
        <w:t>i</w:t>
      </w:r>
      <w:r w:rsidR="0017678A">
        <w:rPr>
          <w:rFonts w:ascii="Times New Roman" w:hAnsi="Times New Roman" w:cs="Times New Roman"/>
          <w:sz w:val="24"/>
          <w:szCs w:val="24"/>
          <w:lang w:val="en-US"/>
        </w:rPr>
        <w:t>f independe</w:t>
      </w:r>
      <w:r w:rsidR="005D24D2">
        <w:rPr>
          <w:rFonts w:ascii="Times New Roman" w:hAnsi="Times New Roman" w:cs="Times New Roman"/>
          <w:sz w:val="24"/>
          <w:szCs w:val="24"/>
          <w:lang w:val="en-US"/>
        </w:rPr>
        <w:t>nt</w:t>
      </w:r>
      <w:r w:rsidR="0017678A">
        <w:rPr>
          <w:rFonts w:ascii="Times New Roman" w:hAnsi="Times New Roman" w:cs="Times New Roman"/>
          <w:sz w:val="24"/>
          <w:szCs w:val="24"/>
          <w:lang w:val="en-US"/>
        </w:rPr>
        <w:t xml:space="preserve"> and </w:t>
      </w:r>
      <w:r w:rsidR="005D24D2">
        <w:rPr>
          <w:rFonts w:ascii="Times New Roman" w:hAnsi="Times New Roman" w:cs="Times New Roman"/>
          <w:sz w:val="24"/>
          <w:szCs w:val="24"/>
          <w:lang w:val="en-US"/>
        </w:rPr>
        <w:t>dependent</w:t>
      </w:r>
      <w:r w:rsidR="0017678A">
        <w:rPr>
          <w:rFonts w:ascii="Times New Roman" w:hAnsi="Times New Roman" w:cs="Times New Roman"/>
          <w:sz w:val="24"/>
          <w:szCs w:val="24"/>
          <w:lang w:val="en-US"/>
        </w:rPr>
        <w:t xml:space="preserve"> variables are fully related </w:t>
      </w:r>
      <w:r w:rsidR="005D24D2">
        <w:rPr>
          <w:rFonts w:ascii="Times New Roman" w:hAnsi="Times New Roman" w:cs="Times New Roman"/>
          <w:sz w:val="24"/>
          <w:szCs w:val="24"/>
          <w:lang w:val="en-US"/>
        </w:rPr>
        <w:t>or</w:t>
      </w:r>
      <w:r w:rsidR="0017678A">
        <w:rPr>
          <w:rFonts w:ascii="Times New Roman" w:hAnsi="Times New Roman" w:cs="Times New Roman"/>
          <w:sz w:val="24"/>
          <w:szCs w:val="24"/>
          <w:lang w:val="en-US"/>
        </w:rPr>
        <w:t xml:space="preserve"> their relationship is </w:t>
      </w:r>
      <w:r w:rsidR="005D24D2">
        <w:rPr>
          <w:rFonts w:ascii="Times New Roman" w:hAnsi="Times New Roman" w:cs="Times New Roman"/>
          <w:sz w:val="24"/>
          <w:szCs w:val="24"/>
          <w:lang w:val="en-US"/>
        </w:rPr>
        <w:t>determined</w:t>
      </w:r>
      <w:r w:rsidR="0017678A">
        <w:rPr>
          <w:rFonts w:ascii="Times New Roman" w:hAnsi="Times New Roman" w:cs="Times New Roman"/>
          <w:sz w:val="24"/>
          <w:szCs w:val="24"/>
          <w:lang w:val="en-US"/>
        </w:rPr>
        <w:t xml:space="preserve"> by other factors</w:t>
      </w:r>
      <w:r w:rsidR="002D6496">
        <w:rPr>
          <w:rFonts w:ascii="Times New Roman" w:hAnsi="Times New Roman" w:cs="Times New Roman"/>
          <w:sz w:val="24"/>
          <w:szCs w:val="24"/>
          <w:lang w:val="en-US"/>
        </w:rPr>
        <w:t xml:space="preserve"> </w:t>
      </w:r>
      <w:r w:rsidR="002D6496">
        <w:rPr>
          <w:rFonts w:ascii="Times New Roman" w:hAnsi="Times New Roman" w:cs="Times New Roman"/>
          <w:sz w:val="24"/>
          <w:szCs w:val="24"/>
          <w:lang w:val="en-US"/>
        </w:rPr>
        <w:lastRenderedPageBreak/>
        <w:t>(</w:t>
      </w:r>
      <w:r w:rsidR="002D6496" w:rsidRPr="00A73256">
        <w:rPr>
          <w:rFonts w:ascii="Times New Roman" w:hAnsi="Times New Roman" w:cs="Times New Roman"/>
          <w:sz w:val="24"/>
          <w:szCs w:val="24"/>
        </w:rPr>
        <w:t>Chinta, Andall &amp; Best, 2017</w:t>
      </w:r>
      <w:r w:rsidR="002D6496">
        <w:rPr>
          <w:rFonts w:ascii="Times New Roman" w:hAnsi="Times New Roman" w:cs="Times New Roman"/>
          <w:sz w:val="24"/>
          <w:szCs w:val="24"/>
          <w:lang w:val="en-US"/>
        </w:rPr>
        <w:t>)</w:t>
      </w:r>
      <w:r w:rsidR="0017678A">
        <w:rPr>
          <w:rFonts w:ascii="Times New Roman" w:hAnsi="Times New Roman" w:cs="Times New Roman"/>
          <w:sz w:val="24"/>
          <w:szCs w:val="24"/>
          <w:lang w:val="en-US"/>
        </w:rPr>
        <w:t xml:space="preserve">. The study is authentic </w:t>
      </w:r>
      <w:r w:rsidR="005D24D2">
        <w:rPr>
          <w:rFonts w:ascii="Times New Roman" w:hAnsi="Times New Roman" w:cs="Times New Roman"/>
          <w:sz w:val="24"/>
          <w:szCs w:val="24"/>
          <w:lang w:val="en-US"/>
        </w:rPr>
        <w:t>because</w:t>
      </w:r>
      <w:r w:rsidR="0017678A">
        <w:rPr>
          <w:rFonts w:ascii="Times New Roman" w:hAnsi="Times New Roman" w:cs="Times New Roman"/>
          <w:sz w:val="24"/>
          <w:szCs w:val="24"/>
          <w:lang w:val="en-US"/>
        </w:rPr>
        <w:t xml:space="preserve"> various statistical models were used to analyze the data before arriving the </w:t>
      </w:r>
      <w:r w:rsidR="00054119">
        <w:rPr>
          <w:rFonts w:ascii="Times New Roman" w:hAnsi="Times New Roman" w:cs="Times New Roman"/>
          <w:sz w:val="24"/>
          <w:szCs w:val="24"/>
          <w:lang w:val="en-US"/>
        </w:rPr>
        <w:t>conclusions.</w:t>
      </w:r>
      <w:r w:rsidR="00F3747B">
        <w:rPr>
          <w:rFonts w:ascii="Times New Roman" w:hAnsi="Times New Roman" w:cs="Times New Roman"/>
          <w:sz w:val="24"/>
          <w:szCs w:val="24"/>
          <w:lang w:val="en-US"/>
        </w:rPr>
        <w:t xml:space="preserve"> Furthermore, no questions were left unanswered because the researchers fully explored how </w:t>
      </w:r>
      <w:r w:rsidR="009D0225">
        <w:rPr>
          <w:rFonts w:ascii="Times New Roman" w:hAnsi="Times New Roman" w:cs="Times New Roman"/>
          <w:sz w:val="24"/>
          <w:szCs w:val="24"/>
          <w:lang w:val="en-US"/>
        </w:rPr>
        <w:t xml:space="preserve">the </w:t>
      </w:r>
      <w:r w:rsidR="00F3747B">
        <w:rPr>
          <w:rFonts w:ascii="Times New Roman" w:hAnsi="Times New Roman" w:cs="Times New Roman"/>
          <w:sz w:val="24"/>
          <w:szCs w:val="24"/>
          <w:lang w:val="en-US"/>
        </w:rPr>
        <w:t xml:space="preserve">perception of personal wealth and </w:t>
      </w:r>
      <w:r w:rsidR="00A015B5">
        <w:rPr>
          <w:rFonts w:ascii="Times New Roman" w:hAnsi="Times New Roman" w:cs="Times New Roman"/>
          <w:sz w:val="24"/>
          <w:szCs w:val="24"/>
          <w:lang w:val="en-US"/>
        </w:rPr>
        <w:t>affordable child care can be barriers to women starting new businesses.</w:t>
      </w:r>
      <w:r w:rsidR="00445873">
        <w:rPr>
          <w:rFonts w:ascii="Times New Roman" w:hAnsi="Times New Roman" w:cs="Times New Roman"/>
          <w:sz w:val="24"/>
          <w:szCs w:val="24"/>
          <w:lang w:val="en-US"/>
        </w:rPr>
        <w:t xml:space="preserve"> However, the </w:t>
      </w:r>
      <w:r w:rsidR="005D24D2">
        <w:rPr>
          <w:rFonts w:ascii="Times New Roman" w:hAnsi="Times New Roman" w:cs="Times New Roman"/>
          <w:sz w:val="24"/>
          <w:szCs w:val="24"/>
          <w:lang w:val="en-US"/>
        </w:rPr>
        <w:t>credibility</w:t>
      </w:r>
      <w:r w:rsidR="00445873">
        <w:rPr>
          <w:rFonts w:ascii="Times New Roman" w:hAnsi="Times New Roman" w:cs="Times New Roman"/>
          <w:sz w:val="24"/>
          <w:szCs w:val="24"/>
          <w:lang w:val="en-US"/>
        </w:rPr>
        <w:t xml:space="preserve"> of </w:t>
      </w:r>
      <w:r w:rsidR="005D24D2">
        <w:rPr>
          <w:rFonts w:ascii="Times New Roman" w:hAnsi="Times New Roman" w:cs="Times New Roman"/>
          <w:sz w:val="24"/>
          <w:szCs w:val="24"/>
          <w:lang w:val="en-US"/>
        </w:rPr>
        <w:t>t</w:t>
      </w:r>
      <w:r w:rsidR="00445873">
        <w:rPr>
          <w:rFonts w:ascii="Times New Roman" w:hAnsi="Times New Roman" w:cs="Times New Roman"/>
          <w:sz w:val="24"/>
          <w:szCs w:val="24"/>
          <w:lang w:val="en-US"/>
        </w:rPr>
        <w:t xml:space="preserve">he study could be </w:t>
      </w:r>
      <w:r w:rsidR="005D24D2">
        <w:rPr>
          <w:rFonts w:ascii="Times New Roman" w:hAnsi="Times New Roman" w:cs="Times New Roman"/>
          <w:sz w:val="24"/>
          <w:szCs w:val="24"/>
          <w:lang w:val="en-US"/>
        </w:rPr>
        <w:t>questionable</w:t>
      </w:r>
      <w:r w:rsidR="00445873">
        <w:rPr>
          <w:rFonts w:ascii="Times New Roman" w:hAnsi="Times New Roman" w:cs="Times New Roman"/>
          <w:sz w:val="24"/>
          <w:szCs w:val="24"/>
          <w:lang w:val="en-US"/>
        </w:rPr>
        <w:t xml:space="preserve"> because of the </w:t>
      </w:r>
      <w:r w:rsidR="005D24D2">
        <w:rPr>
          <w:rFonts w:ascii="Times New Roman" w:hAnsi="Times New Roman" w:cs="Times New Roman"/>
          <w:sz w:val="24"/>
          <w:szCs w:val="24"/>
          <w:lang w:val="en-US"/>
        </w:rPr>
        <w:t>fact</w:t>
      </w:r>
      <w:r w:rsidR="00445873">
        <w:rPr>
          <w:rFonts w:ascii="Times New Roman" w:hAnsi="Times New Roman" w:cs="Times New Roman"/>
          <w:sz w:val="24"/>
          <w:szCs w:val="24"/>
          <w:lang w:val="en-US"/>
        </w:rPr>
        <w:t xml:space="preserve"> that </w:t>
      </w:r>
      <w:r w:rsidR="009D0225">
        <w:rPr>
          <w:rFonts w:ascii="Times New Roman" w:hAnsi="Times New Roman" w:cs="Times New Roman"/>
          <w:sz w:val="24"/>
          <w:szCs w:val="24"/>
          <w:lang w:val="en-US"/>
        </w:rPr>
        <w:t xml:space="preserve">a </w:t>
      </w:r>
      <w:r w:rsidR="00445873">
        <w:rPr>
          <w:rFonts w:ascii="Times New Roman" w:hAnsi="Times New Roman" w:cs="Times New Roman"/>
          <w:sz w:val="24"/>
          <w:szCs w:val="24"/>
          <w:lang w:val="en-US"/>
        </w:rPr>
        <w:t xml:space="preserve">reliability test was not conducted to ascertain the </w:t>
      </w:r>
      <w:r w:rsidR="005D24D2">
        <w:rPr>
          <w:rFonts w:ascii="Times New Roman" w:hAnsi="Times New Roman" w:cs="Times New Roman"/>
          <w:sz w:val="24"/>
          <w:szCs w:val="24"/>
          <w:lang w:val="en-US"/>
        </w:rPr>
        <w:t>reliability</w:t>
      </w:r>
      <w:r w:rsidR="00445873">
        <w:rPr>
          <w:rFonts w:ascii="Times New Roman" w:hAnsi="Times New Roman" w:cs="Times New Roman"/>
          <w:sz w:val="24"/>
          <w:szCs w:val="24"/>
          <w:lang w:val="en-US"/>
        </w:rPr>
        <w:t xml:space="preserve"> of the standards of </w:t>
      </w:r>
      <w:r w:rsidR="005D24D2">
        <w:rPr>
          <w:rFonts w:ascii="Times New Roman" w:hAnsi="Times New Roman" w:cs="Times New Roman"/>
          <w:sz w:val="24"/>
          <w:szCs w:val="24"/>
          <w:lang w:val="en-US"/>
        </w:rPr>
        <w:t>measurements</w:t>
      </w:r>
      <w:r w:rsidR="00445873">
        <w:rPr>
          <w:rFonts w:ascii="Times New Roman" w:hAnsi="Times New Roman" w:cs="Times New Roman"/>
          <w:sz w:val="24"/>
          <w:szCs w:val="24"/>
          <w:lang w:val="en-US"/>
        </w:rPr>
        <w:t xml:space="preserve"> before applying them to the responses of the survey</w:t>
      </w:r>
      <w:r w:rsidR="00E57875">
        <w:rPr>
          <w:rFonts w:ascii="Times New Roman" w:hAnsi="Times New Roman" w:cs="Times New Roman"/>
          <w:sz w:val="24"/>
          <w:szCs w:val="24"/>
          <w:lang w:val="en-US"/>
        </w:rPr>
        <w:t>.</w:t>
      </w:r>
    </w:p>
    <w:p w14:paraId="3458AC1A" w14:textId="4E1AD56D" w:rsidR="00E57875" w:rsidRDefault="00D752C5" w:rsidP="003B5EFD">
      <w:pPr>
        <w:spacing w:line="480" w:lineRule="auto"/>
        <w:ind w:left="720" w:hanging="720"/>
        <w:rPr>
          <w:rFonts w:ascii="Times New Roman" w:hAnsi="Times New Roman" w:cs="Times New Roman"/>
          <w:sz w:val="24"/>
          <w:szCs w:val="24"/>
          <w:lang w:val="en-US"/>
        </w:rPr>
      </w:pPr>
      <w:r w:rsidRPr="00D752C5">
        <w:rPr>
          <w:rFonts w:ascii="Times New Roman" w:hAnsi="Times New Roman" w:cs="Times New Roman"/>
          <w:sz w:val="24"/>
          <w:szCs w:val="24"/>
        </w:rPr>
        <w:t>Mordi, C., Simpson, R., Singh, S., &amp; Okafor, C. (2010). The role of cultural values in understanding the challenges faced by female entrepreneurs in Nigeria. </w:t>
      </w:r>
      <w:r w:rsidRPr="00D752C5">
        <w:rPr>
          <w:rFonts w:ascii="Times New Roman" w:hAnsi="Times New Roman" w:cs="Times New Roman"/>
          <w:i/>
          <w:iCs/>
          <w:sz w:val="24"/>
          <w:szCs w:val="24"/>
        </w:rPr>
        <w:t>Gender in Management: An International Journal</w:t>
      </w:r>
      <w:r w:rsidRPr="00D752C5">
        <w:rPr>
          <w:rFonts w:ascii="Times New Roman" w:hAnsi="Times New Roman" w:cs="Times New Roman"/>
          <w:sz w:val="24"/>
          <w:szCs w:val="24"/>
        </w:rPr>
        <w:t>.</w:t>
      </w:r>
      <w:r w:rsidRPr="00D752C5">
        <w:rPr>
          <w:rFonts w:ascii="Times New Roman" w:hAnsi="Times New Roman" w:cs="Times New Roman"/>
          <w:i/>
          <w:iCs/>
          <w:sz w:val="24"/>
          <w:szCs w:val="24"/>
        </w:rPr>
        <w:t xml:space="preserve"> </w:t>
      </w:r>
      <w:r w:rsidRPr="00D752C5">
        <w:rPr>
          <w:rFonts w:ascii="Times New Roman" w:hAnsi="Times New Roman" w:cs="Times New Roman"/>
          <w:sz w:val="24"/>
          <w:szCs w:val="24"/>
        </w:rPr>
        <w:t>25(1), 5–21.</w:t>
      </w:r>
      <w:r w:rsidRPr="00D752C5">
        <w:rPr>
          <w:rFonts w:ascii="Times New Roman" w:hAnsi="Times New Roman" w:cs="Times New Roman"/>
          <w:sz w:val="24"/>
          <w:szCs w:val="24"/>
          <w:lang w:val="en-US"/>
        </w:rPr>
        <w:t xml:space="preserve"> </w:t>
      </w:r>
      <w:hyperlink r:id="rId9" w:history="1">
        <w:r w:rsidRPr="00D752C5">
          <w:rPr>
            <w:rStyle w:val="Hyperlink"/>
            <w:rFonts w:ascii="Times New Roman" w:hAnsi="Times New Roman" w:cs="Times New Roman"/>
            <w:sz w:val="24"/>
            <w:szCs w:val="24"/>
          </w:rPr>
          <w:t>https://doi.org/10.1108/17542411011019904</w:t>
        </w:r>
      </w:hyperlink>
    </w:p>
    <w:p w14:paraId="565B1322" w14:textId="773C2791" w:rsidR="00402011" w:rsidRDefault="00BF2FBC"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One of the issues that have </w:t>
      </w:r>
      <w:r w:rsidR="001C0282">
        <w:rPr>
          <w:rFonts w:ascii="Times New Roman" w:hAnsi="Times New Roman" w:cs="Times New Roman"/>
          <w:sz w:val="24"/>
          <w:szCs w:val="24"/>
          <w:lang w:val="en-US"/>
        </w:rPr>
        <w:t>greatly</w:t>
      </w:r>
      <w:r>
        <w:rPr>
          <w:rFonts w:ascii="Times New Roman" w:hAnsi="Times New Roman" w:cs="Times New Roman"/>
          <w:sz w:val="24"/>
          <w:szCs w:val="24"/>
          <w:lang w:val="en-US"/>
        </w:rPr>
        <w:t xml:space="preserve"> defined the </w:t>
      </w:r>
      <w:r w:rsidR="001C0282">
        <w:rPr>
          <w:rFonts w:ascii="Times New Roman" w:hAnsi="Times New Roman" w:cs="Times New Roman"/>
          <w:sz w:val="24"/>
          <w:szCs w:val="24"/>
          <w:lang w:val="en-US"/>
        </w:rPr>
        <w:t>problems</w:t>
      </w:r>
      <w:r>
        <w:rPr>
          <w:rFonts w:ascii="Times New Roman" w:hAnsi="Times New Roman" w:cs="Times New Roman"/>
          <w:sz w:val="24"/>
          <w:szCs w:val="24"/>
          <w:lang w:val="en-US"/>
        </w:rPr>
        <w:t xml:space="preserve"> that women face in </w:t>
      </w:r>
      <w:r w:rsidR="001C0282">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in the African continent is cultural values and traditions of their society. This study done in Nigeria focused so much on the role that cultural values and traditions play in creating the </w:t>
      </w:r>
      <w:r w:rsidR="001C0282">
        <w:rPr>
          <w:rFonts w:ascii="Times New Roman" w:hAnsi="Times New Roman" w:cs="Times New Roman"/>
          <w:sz w:val="24"/>
          <w:szCs w:val="24"/>
          <w:lang w:val="en-US"/>
        </w:rPr>
        <w:t>problems and</w:t>
      </w:r>
      <w:r>
        <w:rPr>
          <w:rFonts w:ascii="Times New Roman" w:hAnsi="Times New Roman" w:cs="Times New Roman"/>
          <w:sz w:val="24"/>
          <w:szCs w:val="24"/>
          <w:lang w:val="en-US"/>
        </w:rPr>
        <w:t xml:space="preserve"> barriers that women face in </w:t>
      </w:r>
      <w:r w:rsidR="001C0282">
        <w:rPr>
          <w:rFonts w:ascii="Times New Roman" w:hAnsi="Times New Roman" w:cs="Times New Roman"/>
          <w:sz w:val="24"/>
          <w:szCs w:val="24"/>
          <w:lang w:val="en-US"/>
        </w:rPr>
        <w:t>entrepreneurship</w:t>
      </w:r>
      <w:r>
        <w:rPr>
          <w:rFonts w:ascii="Times New Roman" w:hAnsi="Times New Roman" w:cs="Times New Roman"/>
          <w:sz w:val="24"/>
          <w:szCs w:val="24"/>
          <w:lang w:val="en-US"/>
        </w:rPr>
        <w:t>.</w:t>
      </w:r>
      <w:r w:rsidR="00422185">
        <w:rPr>
          <w:rFonts w:ascii="Times New Roman" w:hAnsi="Times New Roman" w:cs="Times New Roman"/>
          <w:sz w:val="24"/>
          <w:szCs w:val="24"/>
          <w:lang w:val="en-US"/>
        </w:rPr>
        <w:t xml:space="preserve"> The main research question</w:t>
      </w:r>
      <w:r w:rsidR="00CF43E6">
        <w:rPr>
          <w:rFonts w:ascii="Times New Roman" w:hAnsi="Times New Roman" w:cs="Times New Roman"/>
          <w:sz w:val="24"/>
          <w:szCs w:val="24"/>
          <w:lang w:val="en-US"/>
        </w:rPr>
        <w:t>s were whether the 18 predetermined</w:t>
      </w:r>
      <w:r w:rsidR="006C7D70">
        <w:rPr>
          <w:rFonts w:ascii="Times New Roman" w:hAnsi="Times New Roman" w:cs="Times New Roman"/>
          <w:sz w:val="24"/>
          <w:szCs w:val="24"/>
          <w:lang w:val="en-US"/>
        </w:rPr>
        <w:t xml:space="preserve"> factors were barriers to women starting and </w:t>
      </w:r>
      <w:r w:rsidR="001C0282">
        <w:rPr>
          <w:rFonts w:ascii="Times New Roman" w:hAnsi="Times New Roman" w:cs="Times New Roman"/>
          <w:sz w:val="24"/>
          <w:szCs w:val="24"/>
          <w:lang w:val="en-US"/>
        </w:rPr>
        <w:t>managing</w:t>
      </w:r>
      <w:r w:rsidR="006C7D70">
        <w:rPr>
          <w:rFonts w:ascii="Times New Roman" w:hAnsi="Times New Roman" w:cs="Times New Roman"/>
          <w:sz w:val="24"/>
          <w:szCs w:val="24"/>
          <w:lang w:val="en-US"/>
        </w:rPr>
        <w:t xml:space="preserve"> businesses in </w:t>
      </w:r>
      <w:r w:rsidR="001C0282">
        <w:rPr>
          <w:rFonts w:ascii="Times New Roman" w:hAnsi="Times New Roman" w:cs="Times New Roman"/>
          <w:sz w:val="24"/>
          <w:szCs w:val="24"/>
          <w:lang w:val="en-US"/>
        </w:rPr>
        <w:t>Nigeria</w:t>
      </w:r>
      <w:r w:rsidR="006C7D70">
        <w:rPr>
          <w:rFonts w:ascii="Times New Roman" w:hAnsi="Times New Roman" w:cs="Times New Roman"/>
          <w:sz w:val="24"/>
          <w:szCs w:val="24"/>
          <w:lang w:val="en-US"/>
        </w:rPr>
        <w:t>. A sample of 274 women in three areas in the south</w:t>
      </w:r>
      <w:r w:rsidR="009D0225">
        <w:rPr>
          <w:rFonts w:ascii="Times New Roman" w:hAnsi="Times New Roman" w:cs="Times New Roman"/>
          <w:sz w:val="24"/>
          <w:szCs w:val="24"/>
          <w:lang w:val="en-US"/>
        </w:rPr>
        <w:t>-</w:t>
      </w:r>
      <w:r w:rsidR="006C7D70">
        <w:rPr>
          <w:rFonts w:ascii="Times New Roman" w:hAnsi="Times New Roman" w:cs="Times New Roman"/>
          <w:sz w:val="24"/>
          <w:szCs w:val="24"/>
          <w:lang w:val="en-US"/>
        </w:rPr>
        <w:t xml:space="preserve">western region of </w:t>
      </w:r>
      <w:r w:rsidR="001C0282">
        <w:rPr>
          <w:rFonts w:ascii="Times New Roman" w:hAnsi="Times New Roman" w:cs="Times New Roman"/>
          <w:sz w:val="24"/>
          <w:szCs w:val="24"/>
          <w:lang w:val="en-US"/>
        </w:rPr>
        <w:t>Nigeria</w:t>
      </w:r>
      <w:r w:rsidR="006C7D70">
        <w:rPr>
          <w:rFonts w:ascii="Times New Roman" w:hAnsi="Times New Roman" w:cs="Times New Roman"/>
          <w:sz w:val="24"/>
          <w:szCs w:val="24"/>
          <w:lang w:val="en-US"/>
        </w:rPr>
        <w:t xml:space="preserve"> was used</w:t>
      </w:r>
      <w:r w:rsidR="005D192B">
        <w:rPr>
          <w:rFonts w:ascii="Times New Roman" w:hAnsi="Times New Roman" w:cs="Times New Roman"/>
          <w:sz w:val="24"/>
          <w:szCs w:val="24"/>
          <w:lang w:val="en-US"/>
        </w:rPr>
        <w:t xml:space="preserve"> (</w:t>
      </w:r>
      <w:r w:rsidR="005D192B" w:rsidRPr="00D752C5">
        <w:rPr>
          <w:rFonts w:ascii="Times New Roman" w:hAnsi="Times New Roman" w:cs="Times New Roman"/>
          <w:sz w:val="24"/>
          <w:szCs w:val="24"/>
        </w:rPr>
        <w:t>Mordi</w:t>
      </w:r>
      <w:r w:rsidR="005D192B">
        <w:rPr>
          <w:rFonts w:ascii="Times New Roman" w:hAnsi="Times New Roman" w:cs="Times New Roman"/>
          <w:sz w:val="24"/>
          <w:szCs w:val="24"/>
          <w:lang w:val="en-US"/>
        </w:rPr>
        <w:t xml:space="preserve"> et al., 2010)</w:t>
      </w:r>
      <w:r w:rsidR="006C7D70">
        <w:rPr>
          <w:rFonts w:ascii="Times New Roman" w:hAnsi="Times New Roman" w:cs="Times New Roman"/>
          <w:sz w:val="24"/>
          <w:szCs w:val="24"/>
          <w:lang w:val="en-US"/>
        </w:rPr>
        <w:t>. The areas were Lagos, Ogun and Oyo.</w:t>
      </w:r>
    </w:p>
    <w:p w14:paraId="42E7B5DF" w14:textId="66EF186C" w:rsidR="00402011" w:rsidRDefault="00611B04"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Descriptive </w:t>
      </w:r>
      <w:r w:rsidR="001C0282">
        <w:rPr>
          <w:rFonts w:ascii="Times New Roman" w:hAnsi="Times New Roman" w:cs="Times New Roman"/>
          <w:sz w:val="24"/>
          <w:szCs w:val="24"/>
          <w:lang w:val="en-US"/>
        </w:rPr>
        <w:t>statistics</w:t>
      </w:r>
      <w:r>
        <w:rPr>
          <w:rFonts w:ascii="Times New Roman" w:hAnsi="Times New Roman" w:cs="Times New Roman"/>
          <w:sz w:val="24"/>
          <w:szCs w:val="24"/>
          <w:lang w:val="en-US"/>
        </w:rPr>
        <w:t xml:space="preserve"> were used to collect parameters such as </w:t>
      </w:r>
      <w:r w:rsidR="009D0225">
        <w:rPr>
          <w:rFonts w:ascii="Times New Roman" w:hAnsi="Times New Roman" w:cs="Times New Roman"/>
          <w:sz w:val="24"/>
          <w:szCs w:val="24"/>
          <w:lang w:val="en-US"/>
        </w:rPr>
        <w:t xml:space="preserve">the </w:t>
      </w:r>
      <w:r w:rsidR="001C0282">
        <w:rPr>
          <w:rFonts w:ascii="Times New Roman" w:hAnsi="Times New Roman" w:cs="Times New Roman"/>
          <w:sz w:val="24"/>
          <w:szCs w:val="24"/>
          <w:lang w:val="en-US"/>
        </w:rPr>
        <w:t>frequency</w:t>
      </w:r>
      <w:r>
        <w:rPr>
          <w:rFonts w:ascii="Times New Roman" w:hAnsi="Times New Roman" w:cs="Times New Roman"/>
          <w:sz w:val="24"/>
          <w:szCs w:val="24"/>
          <w:lang w:val="en-US"/>
        </w:rPr>
        <w:t xml:space="preserve"> </w:t>
      </w:r>
      <w:r w:rsidR="001C0282">
        <w:rPr>
          <w:rFonts w:ascii="Times New Roman" w:hAnsi="Times New Roman" w:cs="Times New Roman"/>
          <w:sz w:val="24"/>
          <w:szCs w:val="24"/>
          <w:lang w:val="en-US"/>
        </w:rPr>
        <w:t>of choosing</w:t>
      </w:r>
      <w:r>
        <w:rPr>
          <w:rFonts w:ascii="Times New Roman" w:hAnsi="Times New Roman" w:cs="Times New Roman"/>
          <w:sz w:val="24"/>
          <w:szCs w:val="24"/>
          <w:lang w:val="en-US"/>
        </w:rPr>
        <w:t xml:space="preserve"> a particular issue as a barrier to starting a business </w:t>
      </w:r>
      <w:r w:rsidR="00916434">
        <w:rPr>
          <w:rFonts w:ascii="Times New Roman" w:hAnsi="Times New Roman" w:cs="Times New Roman"/>
          <w:sz w:val="24"/>
          <w:szCs w:val="24"/>
          <w:lang w:val="en-US"/>
        </w:rPr>
        <w:t>among</w:t>
      </w:r>
      <w:r>
        <w:rPr>
          <w:rFonts w:ascii="Times New Roman" w:hAnsi="Times New Roman" w:cs="Times New Roman"/>
          <w:sz w:val="24"/>
          <w:szCs w:val="24"/>
          <w:lang w:val="en-US"/>
        </w:rPr>
        <w:t xml:space="preserve"> the 274 respondents.</w:t>
      </w:r>
      <w:r w:rsidR="00916434" w:rsidRPr="00916434">
        <w:t xml:space="preserve"> </w:t>
      </w:r>
      <w:r w:rsidR="00916434" w:rsidRPr="00916434">
        <w:rPr>
          <w:rFonts w:ascii="Times New Roman" w:hAnsi="Times New Roman" w:cs="Times New Roman"/>
          <w:sz w:val="24"/>
          <w:szCs w:val="24"/>
        </w:rPr>
        <w:t xml:space="preserve">Descriptive statistics were drawn from frequency tables regarding background characteristics and self-perceptions as well as </w:t>
      </w:r>
      <w:r w:rsidR="009D0225">
        <w:rPr>
          <w:rFonts w:ascii="Times New Roman" w:hAnsi="Times New Roman" w:cs="Times New Roman"/>
          <w:sz w:val="24"/>
          <w:szCs w:val="24"/>
        </w:rPr>
        <w:t xml:space="preserve">the </w:t>
      </w:r>
      <w:r w:rsidR="00916434" w:rsidRPr="00916434">
        <w:rPr>
          <w:rFonts w:ascii="Times New Roman" w:hAnsi="Times New Roman" w:cs="Times New Roman"/>
          <w:sz w:val="24"/>
          <w:szCs w:val="24"/>
        </w:rPr>
        <w:t>initial rank ordering of the 18 challenges posed. This allowed a broad picture to be drawn of profile and of the key challenges faced. Zero</w:t>
      </w:r>
      <w:r w:rsidR="009D0225">
        <w:rPr>
          <w:rFonts w:ascii="Times New Roman" w:hAnsi="Times New Roman" w:cs="Times New Roman"/>
          <w:sz w:val="24"/>
          <w:szCs w:val="24"/>
        </w:rPr>
        <w:t>-</w:t>
      </w:r>
      <w:r w:rsidR="00916434" w:rsidRPr="00916434">
        <w:rPr>
          <w:rFonts w:ascii="Times New Roman" w:hAnsi="Times New Roman" w:cs="Times New Roman"/>
          <w:sz w:val="24"/>
          <w:szCs w:val="24"/>
        </w:rPr>
        <w:t xml:space="preserve">order </w:t>
      </w:r>
      <w:r w:rsidR="00916434" w:rsidRPr="00916434">
        <w:rPr>
          <w:rFonts w:ascii="Times New Roman" w:hAnsi="Times New Roman" w:cs="Times New Roman"/>
          <w:sz w:val="24"/>
          <w:szCs w:val="24"/>
        </w:rPr>
        <w:lastRenderedPageBreak/>
        <w:t>correlations were conducted on background statistics</w:t>
      </w:r>
      <w:r w:rsidR="00891FCB">
        <w:rPr>
          <w:rFonts w:ascii="Times New Roman" w:hAnsi="Times New Roman" w:cs="Times New Roman"/>
          <w:sz w:val="24"/>
          <w:szCs w:val="24"/>
          <w:lang w:val="en-US"/>
        </w:rPr>
        <w:t xml:space="preserve"> (</w:t>
      </w:r>
      <w:r w:rsidR="00891FCB" w:rsidRPr="00D752C5">
        <w:rPr>
          <w:rFonts w:ascii="Times New Roman" w:hAnsi="Times New Roman" w:cs="Times New Roman"/>
          <w:sz w:val="24"/>
          <w:szCs w:val="24"/>
        </w:rPr>
        <w:t>Mordi</w:t>
      </w:r>
      <w:r w:rsidR="00891FCB">
        <w:rPr>
          <w:rFonts w:ascii="Times New Roman" w:hAnsi="Times New Roman" w:cs="Times New Roman"/>
          <w:sz w:val="24"/>
          <w:szCs w:val="24"/>
          <w:lang w:val="en-US"/>
        </w:rPr>
        <w:t xml:space="preserve"> et al., 2020)</w:t>
      </w:r>
      <w:r w:rsidR="008910E9">
        <w:rPr>
          <w:rFonts w:ascii="Times New Roman" w:hAnsi="Times New Roman" w:cs="Times New Roman"/>
          <w:sz w:val="24"/>
          <w:szCs w:val="24"/>
          <w:lang w:val="en-US"/>
        </w:rPr>
        <w:t xml:space="preserve">. This study is </w:t>
      </w:r>
      <w:r w:rsidR="001C0282">
        <w:rPr>
          <w:rFonts w:ascii="Times New Roman" w:hAnsi="Times New Roman" w:cs="Times New Roman"/>
          <w:sz w:val="24"/>
          <w:szCs w:val="24"/>
          <w:lang w:val="en-US"/>
        </w:rPr>
        <w:t>credible</w:t>
      </w:r>
      <w:r w:rsidR="008910E9">
        <w:rPr>
          <w:rFonts w:ascii="Times New Roman" w:hAnsi="Times New Roman" w:cs="Times New Roman"/>
          <w:sz w:val="24"/>
          <w:szCs w:val="24"/>
          <w:lang w:val="en-US"/>
        </w:rPr>
        <w:t xml:space="preserve"> because there were predetermined </w:t>
      </w:r>
      <w:r w:rsidR="001C0282">
        <w:rPr>
          <w:rFonts w:ascii="Times New Roman" w:hAnsi="Times New Roman" w:cs="Times New Roman"/>
          <w:sz w:val="24"/>
          <w:szCs w:val="24"/>
          <w:lang w:val="en-US"/>
        </w:rPr>
        <w:t>variables</w:t>
      </w:r>
      <w:r w:rsidR="008910E9">
        <w:rPr>
          <w:rFonts w:ascii="Times New Roman" w:hAnsi="Times New Roman" w:cs="Times New Roman"/>
          <w:sz w:val="24"/>
          <w:szCs w:val="24"/>
          <w:lang w:val="en-US"/>
        </w:rPr>
        <w:t xml:space="preserve"> from which descriptive statisti</w:t>
      </w:r>
      <w:r w:rsidR="001C0282">
        <w:rPr>
          <w:rFonts w:ascii="Times New Roman" w:hAnsi="Times New Roman" w:cs="Times New Roman"/>
          <w:sz w:val="24"/>
          <w:szCs w:val="24"/>
          <w:lang w:val="en-US"/>
        </w:rPr>
        <w:t>cs</w:t>
      </w:r>
      <w:r w:rsidR="008910E9">
        <w:rPr>
          <w:rFonts w:ascii="Times New Roman" w:hAnsi="Times New Roman" w:cs="Times New Roman"/>
          <w:sz w:val="24"/>
          <w:szCs w:val="24"/>
          <w:lang w:val="en-US"/>
        </w:rPr>
        <w:t xml:space="preserve"> were drawn to reach conclusions on the </w:t>
      </w:r>
      <w:r w:rsidR="001C0282">
        <w:rPr>
          <w:rFonts w:ascii="Times New Roman" w:hAnsi="Times New Roman" w:cs="Times New Roman"/>
          <w:sz w:val="24"/>
          <w:szCs w:val="24"/>
          <w:lang w:val="en-US"/>
        </w:rPr>
        <w:t>significance</w:t>
      </w:r>
      <w:r w:rsidR="008910E9">
        <w:rPr>
          <w:rFonts w:ascii="Times New Roman" w:hAnsi="Times New Roman" w:cs="Times New Roman"/>
          <w:sz w:val="24"/>
          <w:szCs w:val="24"/>
          <w:lang w:val="en-US"/>
        </w:rPr>
        <w:t xml:space="preserve"> of each of them in causing barriers to starting and </w:t>
      </w:r>
      <w:r w:rsidR="001C0282">
        <w:rPr>
          <w:rFonts w:ascii="Times New Roman" w:hAnsi="Times New Roman" w:cs="Times New Roman"/>
          <w:sz w:val="24"/>
          <w:szCs w:val="24"/>
          <w:lang w:val="en-US"/>
        </w:rPr>
        <w:t>managing</w:t>
      </w:r>
      <w:r w:rsidR="008910E9">
        <w:rPr>
          <w:rFonts w:ascii="Times New Roman" w:hAnsi="Times New Roman" w:cs="Times New Roman"/>
          <w:sz w:val="24"/>
          <w:szCs w:val="24"/>
          <w:lang w:val="en-US"/>
        </w:rPr>
        <w:t xml:space="preserve"> business among women. This </w:t>
      </w:r>
      <w:r w:rsidR="001C0282">
        <w:rPr>
          <w:rFonts w:ascii="Times New Roman" w:hAnsi="Times New Roman" w:cs="Times New Roman"/>
          <w:sz w:val="24"/>
          <w:szCs w:val="24"/>
          <w:lang w:val="en-US"/>
        </w:rPr>
        <w:t>study</w:t>
      </w:r>
      <w:r w:rsidR="008910E9">
        <w:rPr>
          <w:rFonts w:ascii="Times New Roman" w:hAnsi="Times New Roman" w:cs="Times New Roman"/>
          <w:sz w:val="24"/>
          <w:szCs w:val="24"/>
          <w:lang w:val="en-US"/>
        </w:rPr>
        <w:t xml:space="preserve"> is also trustworthy because it involved </w:t>
      </w:r>
      <w:r w:rsidR="001C0282">
        <w:rPr>
          <w:rFonts w:ascii="Times New Roman" w:hAnsi="Times New Roman" w:cs="Times New Roman"/>
          <w:sz w:val="24"/>
          <w:szCs w:val="24"/>
          <w:lang w:val="en-US"/>
        </w:rPr>
        <w:t>respondents</w:t>
      </w:r>
      <w:r w:rsidR="008910E9">
        <w:rPr>
          <w:rFonts w:ascii="Times New Roman" w:hAnsi="Times New Roman" w:cs="Times New Roman"/>
          <w:sz w:val="24"/>
          <w:szCs w:val="24"/>
          <w:lang w:val="en-US"/>
        </w:rPr>
        <w:t xml:space="preserve"> from </w:t>
      </w:r>
      <w:r w:rsidR="001C0282">
        <w:rPr>
          <w:rFonts w:ascii="Times New Roman" w:hAnsi="Times New Roman" w:cs="Times New Roman"/>
          <w:sz w:val="24"/>
          <w:szCs w:val="24"/>
          <w:lang w:val="en-US"/>
        </w:rPr>
        <w:t>a</w:t>
      </w:r>
      <w:r w:rsidR="008910E9">
        <w:rPr>
          <w:rFonts w:ascii="Times New Roman" w:hAnsi="Times New Roman" w:cs="Times New Roman"/>
          <w:sz w:val="24"/>
          <w:szCs w:val="24"/>
          <w:lang w:val="en-US"/>
        </w:rPr>
        <w:t xml:space="preserve"> fairly large area and that means there was diversity in perceptions of the respondents.</w:t>
      </w:r>
    </w:p>
    <w:p w14:paraId="36E47EBF" w14:textId="519B03A5" w:rsidR="00D96E52" w:rsidRDefault="00D96E52" w:rsidP="003B5EFD">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001C0282">
        <w:rPr>
          <w:rFonts w:ascii="Times New Roman" w:hAnsi="Times New Roman" w:cs="Times New Roman"/>
          <w:sz w:val="24"/>
          <w:szCs w:val="24"/>
          <w:lang w:val="en-US"/>
        </w:rPr>
        <w:t>similarity</w:t>
      </w:r>
      <w:r>
        <w:rPr>
          <w:rFonts w:ascii="Times New Roman" w:hAnsi="Times New Roman" w:cs="Times New Roman"/>
          <w:sz w:val="24"/>
          <w:szCs w:val="24"/>
          <w:lang w:val="en-US"/>
        </w:rPr>
        <w:t xml:space="preserve"> between the articles is that all off them attempted to quantify problems affecting women in entrepreneurship by applying descriptive </w:t>
      </w:r>
      <w:r w:rsidR="001C0282">
        <w:rPr>
          <w:rFonts w:ascii="Times New Roman" w:hAnsi="Times New Roman" w:cs="Times New Roman"/>
          <w:sz w:val="24"/>
          <w:szCs w:val="24"/>
          <w:lang w:val="en-US"/>
        </w:rPr>
        <w:t>statistics. However</w:t>
      </w:r>
      <w:r w:rsidR="008744D1">
        <w:rPr>
          <w:rFonts w:ascii="Times New Roman" w:hAnsi="Times New Roman" w:cs="Times New Roman"/>
          <w:sz w:val="24"/>
          <w:szCs w:val="24"/>
          <w:lang w:val="en-US"/>
        </w:rPr>
        <w:t xml:space="preserve">, the difference is </w:t>
      </w:r>
      <w:r w:rsidR="001C0282">
        <w:rPr>
          <w:rFonts w:ascii="Times New Roman" w:hAnsi="Times New Roman" w:cs="Times New Roman"/>
          <w:sz w:val="24"/>
          <w:szCs w:val="24"/>
          <w:lang w:val="en-US"/>
        </w:rPr>
        <w:t>that</w:t>
      </w:r>
      <w:r w:rsidR="008744D1">
        <w:rPr>
          <w:rFonts w:ascii="Times New Roman" w:hAnsi="Times New Roman" w:cs="Times New Roman"/>
          <w:sz w:val="24"/>
          <w:szCs w:val="24"/>
          <w:lang w:val="en-US"/>
        </w:rPr>
        <w:t xml:space="preserve"> the three studies happened in three different countries.</w:t>
      </w:r>
    </w:p>
    <w:p w14:paraId="2D162F84" w14:textId="77777777" w:rsidR="00402011" w:rsidRDefault="00402011" w:rsidP="003B5EF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21C41FE" w14:textId="7ABC83B8" w:rsidR="00A61D4C" w:rsidRDefault="00A61D4C" w:rsidP="003B5EFD">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7082998A" w14:textId="77777777" w:rsidR="00402011" w:rsidRDefault="00402011" w:rsidP="003B5EFD">
      <w:pPr>
        <w:spacing w:line="480" w:lineRule="auto"/>
        <w:ind w:left="720" w:hanging="720"/>
        <w:rPr>
          <w:rFonts w:ascii="Times New Roman" w:hAnsi="Times New Roman" w:cs="Times New Roman"/>
          <w:sz w:val="24"/>
          <w:szCs w:val="24"/>
          <w:lang w:val="en-US"/>
        </w:rPr>
      </w:pPr>
      <w:r w:rsidRPr="00D624CA">
        <w:rPr>
          <w:rFonts w:ascii="Times New Roman" w:hAnsi="Times New Roman" w:cs="Times New Roman"/>
          <w:sz w:val="24"/>
          <w:szCs w:val="24"/>
        </w:rPr>
        <w:t>Aslam, S., Latif, M., &amp; Aslam, M. (2013). Problems faced by women entrepreneurs and their impact on working efficiency of women in Pakistan. </w:t>
      </w:r>
      <w:r w:rsidRPr="00D624CA">
        <w:rPr>
          <w:rFonts w:ascii="Times New Roman" w:hAnsi="Times New Roman" w:cs="Times New Roman"/>
          <w:i/>
          <w:iCs/>
          <w:sz w:val="24"/>
          <w:szCs w:val="24"/>
        </w:rPr>
        <w:t>Middle-East Journal of Scientific Research</w:t>
      </w:r>
      <w:r w:rsidRPr="00D624CA">
        <w:rPr>
          <w:rFonts w:ascii="Times New Roman" w:hAnsi="Times New Roman" w:cs="Times New Roman"/>
          <w:sz w:val="24"/>
          <w:szCs w:val="24"/>
        </w:rPr>
        <w:t>, </w:t>
      </w:r>
      <w:r w:rsidRPr="00D624CA">
        <w:rPr>
          <w:rFonts w:ascii="Times New Roman" w:hAnsi="Times New Roman" w:cs="Times New Roman"/>
          <w:i/>
          <w:iCs/>
          <w:sz w:val="24"/>
          <w:szCs w:val="24"/>
        </w:rPr>
        <w:t>18</w:t>
      </w:r>
      <w:r w:rsidRPr="00D624CA">
        <w:rPr>
          <w:rFonts w:ascii="Times New Roman" w:hAnsi="Times New Roman" w:cs="Times New Roman"/>
          <w:sz w:val="24"/>
          <w:szCs w:val="24"/>
        </w:rPr>
        <w:t>(8), 1204-1215.</w:t>
      </w:r>
      <w:r w:rsidRPr="00D624CA">
        <w:rPr>
          <w:rFonts w:ascii="Times New Roman" w:hAnsi="Times New Roman" w:cs="Times New Roman"/>
          <w:sz w:val="24"/>
          <w:szCs w:val="24"/>
          <w:lang w:val="en-US"/>
        </w:rPr>
        <w:t xml:space="preserve"> </w:t>
      </w:r>
      <w:hyperlink r:id="rId10" w:history="1">
        <w:r w:rsidRPr="00D624CA">
          <w:rPr>
            <w:rStyle w:val="Hyperlink"/>
            <w:rFonts w:ascii="Times New Roman" w:hAnsi="Times New Roman" w:cs="Times New Roman"/>
            <w:sz w:val="24"/>
            <w:szCs w:val="24"/>
            <w:lang w:val="en-US"/>
          </w:rPr>
          <w:t>https://</w:t>
        </w:r>
        <w:r w:rsidRPr="00D624CA">
          <w:rPr>
            <w:rStyle w:val="Hyperlink"/>
            <w:rFonts w:ascii="Times New Roman" w:hAnsi="Times New Roman" w:cs="Times New Roman"/>
            <w:sz w:val="24"/>
            <w:szCs w:val="24"/>
          </w:rPr>
          <w:t>doi</w:t>
        </w:r>
        <w:r w:rsidRPr="00D624CA">
          <w:rPr>
            <w:rStyle w:val="Hyperlink"/>
            <w:rFonts w:ascii="Times New Roman" w:hAnsi="Times New Roman" w:cs="Times New Roman"/>
            <w:sz w:val="24"/>
            <w:szCs w:val="24"/>
            <w:lang w:val="en-US"/>
          </w:rPr>
          <w:t>.org/</w:t>
        </w:r>
        <w:r w:rsidRPr="00D624CA">
          <w:rPr>
            <w:rStyle w:val="Hyperlink"/>
            <w:rFonts w:ascii="Times New Roman" w:hAnsi="Times New Roman" w:cs="Times New Roman"/>
            <w:sz w:val="24"/>
            <w:szCs w:val="24"/>
          </w:rPr>
          <w:t>10.5829/idosi.mejsr.2013.18.8.12406</w:t>
        </w:r>
      </w:hyperlink>
    </w:p>
    <w:p w14:paraId="5D493E63" w14:textId="77777777" w:rsidR="00402011" w:rsidRPr="008910E9" w:rsidRDefault="00402011" w:rsidP="003B5EFD">
      <w:pPr>
        <w:spacing w:line="480" w:lineRule="auto"/>
        <w:ind w:left="720" w:hanging="720"/>
        <w:rPr>
          <w:rFonts w:ascii="Times New Roman" w:hAnsi="Times New Roman" w:cs="Times New Roman"/>
          <w:sz w:val="24"/>
          <w:szCs w:val="24"/>
          <w:lang w:val="en-US"/>
        </w:rPr>
      </w:pPr>
      <w:r w:rsidRPr="00D624CA">
        <w:rPr>
          <w:rFonts w:ascii="Times New Roman" w:hAnsi="Times New Roman" w:cs="Times New Roman"/>
          <w:sz w:val="24"/>
          <w:szCs w:val="24"/>
          <w:lang w:val="en-US"/>
        </w:rPr>
        <w:t xml:space="preserve">Barnham, C. (2015). Quantitative and qualitative research: Perceptual foundations. International Journal of Market Research, 57(6), 837-854. </w:t>
      </w:r>
      <w:hyperlink r:id="rId11" w:history="1">
        <w:r w:rsidRPr="00D624CA">
          <w:rPr>
            <w:rStyle w:val="Hyperlink"/>
            <w:rFonts w:ascii="Times New Roman" w:hAnsi="Times New Roman" w:cs="Times New Roman"/>
            <w:sz w:val="24"/>
            <w:szCs w:val="24"/>
            <w:lang w:val="en-US"/>
          </w:rPr>
          <w:t>https://doi.org/10.2501/IJMR-2015-070</w:t>
        </w:r>
      </w:hyperlink>
    </w:p>
    <w:p w14:paraId="5DEB5486" w14:textId="77777777" w:rsidR="00402011" w:rsidRPr="00D624CA" w:rsidRDefault="00402011" w:rsidP="003B5EFD">
      <w:pPr>
        <w:spacing w:line="480" w:lineRule="auto"/>
        <w:ind w:left="720" w:hanging="720"/>
        <w:rPr>
          <w:rFonts w:ascii="Times New Roman" w:hAnsi="Times New Roman" w:cs="Times New Roman"/>
          <w:sz w:val="24"/>
          <w:szCs w:val="24"/>
          <w:lang w:val="en-US"/>
        </w:rPr>
      </w:pPr>
      <w:r w:rsidRPr="00D624CA">
        <w:rPr>
          <w:rFonts w:ascii="Times New Roman" w:hAnsi="Times New Roman" w:cs="Times New Roman"/>
          <w:sz w:val="24"/>
          <w:szCs w:val="24"/>
        </w:rPr>
        <w:t>Chinta, R., Andall, A., &amp; Best, S. (2017). Personal wealth and perceptions of barriers to women’s entrepreneurship in the state of Alabama.</w:t>
      </w:r>
      <w:r w:rsidRPr="00D624CA">
        <w:rPr>
          <w:rFonts w:ascii="Times New Roman" w:hAnsi="Times New Roman" w:cs="Times New Roman"/>
          <w:i/>
          <w:iCs/>
          <w:sz w:val="24"/>
          <w:szCs w:val="24"/>
        </w:rPr>
        <w:t xml:space="preserve"> International Journal of Gender and Entrepreneurship, </w:t>
      </w:r>
      <w:r w:rsidRPr="00D624CA">
        <w:rPr>
          <w:rFonts w:ascii="Times New Roman" w:hAnsi="Times New Roman" w:cs="Times New Roman"/>
          <w:sz w:val="24"/>
          <w:szCs w:val="24"/>
        </w:rPr>
        <w:t xml:space="preserve">9(3), 283–296. </w:t>
      </w:r>
      <w:hyperlink r:id="rId12" w:tooltip="DOI: https://doi.org/10.1108/IJGE-02-2017-0007" w:history="1">
        <w:r w:rsidRPr="00D624CA">
          <w:rPr>
            <w:rStyle w:val="Hyperlink"/>
            <w:rFonts w:ascii="Times New Roman" w:hAnsi="Times New Roman" w:cs="Times New Roman"/>
            <w:sz w:val="24"/>
            <w:szCs w:val="24"/>
          </w:rPr>
          <w:t>https://doi.org/10.1108/IJGE-02-2017-0007</w:t>
        </w:r>
      </w:hyperlink>
    </w:p>
    <w:p w14:paraId="28167C7C" w14:textId="77777777" w:rsidR="00402011" w:rsidRPr="00D624CA" w:rsidRDefault="00402011" w:rsidP="003B5EFD">
      <w:pPr>
        <w:spacing w:line="480" w:lineRule="auto"/>
        <w:ind w:left="720" w:hanging="720"/>
        <w:rPr>
          <w:rFonts w:ascii="Times New Roman" w:hAnsi="Times New Roman" w:cs="Times New Roman"/>
          <w:sz w:val="24"/>
          <w:szCs w:val="24"/>
          <w:lang w:val="en-US"/>
        </w:rPr>
      </w:pPr>
      <w:r w:rsidRPr="00D624CA">
        <w:rPr>
          <w:rFonts w:ascii="Times New Roman" w:hAnsi="Times New Roman" w:cs="Times New Roman"/>
          <w:sz w:val="24"/>
          <w:szCs w:val="24"/>
        </w:rPr>
        <w:t>Mordi, C., Simpson, R., Singh, S., &amp; Okafor, C. (2010). The role of cultural values in understanding the challenges faced by female entrepreneurs in Nigeria. </w:t>
      </w:r>
      <w:r w:rsidRPr="00D624CA">
        <w:rPr>
          <w:rFonts w:ascii="Times New Roman" w:hAnsi="Times New Roman" w:cs="Times New Roman"/>
          <w:i/>
          <w:iCs/>
          <w:sz w:val="24"/>
          <w:szCs w:val="24"/>
        </w:rPr>
        <w:t>Gender in Management: An International Journal</w:t>
      </w:r>
      <w:r w:rsidRPr="00D624CA">
        <w:rPr>
          <w:rFonts w:ascii="Times New Roman" w:hAnsi="Times New Roman" w:cs="Times New Roman"/>
          <w:sz w:val="24"/>
          <w:szCs w:val="24"/>
        </w:rPr>
        <w:t>.</w:t>
      </w:r>
      <w:r w:rsidRPr="00D624CA">
        <w:rPr>
          <w:rFonts w:ascii="Times New Roman" w:hAnsi="Times New Roman" w:cs="Times New Roman"/>
          <w:i/>
          <w:iCs/>
          <w:sz w:val="24"/>
          <w:szCs w:val="24"/>
        </w:rPr>
        <w:t xml:space="preserve"> </w:t>
      </w:r>
      <w:r w:rsidRPr="00D624CA">
        <w:rPr>
          <w:rFonts w:ascii="Times New Roman" w:hAnsi="Times New Roman" w:cs="Times New Roman"/>
          <w:sz w:val="24"/>
          <w:szCs w:val="24"/>
        </w:rPr>
        <w:t>25(1), 5–21.</w:t>
      </w:r>
      <w:r w:rsidRPr="00D624CA">
        <w:rPr>
          <w:rFonts w:ascii="Times New Roman" w:hAnsi="Times New Roman" w:cs="Times New Roman"/>
          <w:sz w:val="24"/>
          <w:szCs w:val="24"/>
          <w:lang w:val="en-US"/>
        </w:rPr>
        <w:t xml:space="preserve"> </w:t>
      </w:r>
      <w:hyperlink r:id="rId13" w:history="1">
        <w:r w:rsidRPr="00D624CA">
          <w:rPr>
            <w:rStyle w:val="Hyperlink"/>
            <w:rFonts w:ascii="Times New Roman" w:hAnsi="Times New Roman" w:cs="Times New Roman"/>
            <w:sz w:val="24"/>
            <w:szCs w:val="24"/>
          </w:rPr>
          <w:t>https://doi.org/10.1108/17542411011019904</w:t>
        </w:r>
      </w:hyperlink>
    </w:p>
    <w:sectPr w:rsidR="00402011" w:rsidRPr="00D624CA" w:rsidSect="00AE411B">
      <w:headerReference w:type="default" r:id="rId14"/>
      <w:headerReference w:type="first" r:id="rId15"/>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27C4DF" w14:textId="77777777" w:rsidR="00AF7816" w:rsidRDefault="00AF7816" w:rsidP="00AE411B">
      <w:pPr>
        <w:spacing w:after="0" w:line="240" w:lineRule="auto"/>
      </w:pPr>
      <w:r>
        <w:separator/>
      </w:r>
    </w:p>
  </w:endnote>
  <w:endnote w:type="continuationSeparator" w:id="0">
    <w:p w14:paraId="2D6C49A2" w14:textId="77777777" w:rsidR="00AF7816" w:rsidRDefault="00AF7816" w:rsidP="00AE4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70988F" w14:textId="77777777" w:rsidR="00AF7816" w:rsidRDefault="00AF7816" w:rsidP="00AE411B">
      <w:pPr>
        <w:spacing w:after="0" w:line="240" w:lineRule="auto"/>
      </w:pPr>
      <w:r>
        <w:separator/>
      </w:r>
    </w:p>
  </w:footnote>
  <w:footnote w:type="continuationSeparator" w:id="0">
    <w:p w14:paraId="0977BDAE" w14:textId="77777777" w:rsidR="00AF7816" w:rsidRDefault="00AF7816" w:rsidP="00AE41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711760124"/>
      <w:docPartObj>
        <w:docPartGallery w:val="Page Numbers (Top of Page)"/>
        <w:docPartUnique/>
      </w:docPartObj>
    </w:sdtPr>
    <w:sdtEndPr>
      <w:rPr>
        <w:noProof/>
      </w:rPr>
    </w:sdtEndPr>
    <w:sdtContent>
      <w:p w14:paraId="1215C486" w14:textId="2A23F96C" w:rsidR="00AE411B" w:rsidRPr="00AE411B" w:rsidRDefault="00AE411B" w:rsidP="00AE411B">
        <w:pPr>
          <w:pStyle w:val="Header"/>
          <w:jc w:val="right"/>
          <w:rPr>
            <w:rFonts w:ascii="Times New Roman" w:hAnsi="Times New Roman" w:cs="Times New Roman"/>
          </w:rPr>
        </w:pPr>
        <w:r w:rsidRPr="00AE411B">
          <w:rPr>
            <w:rFonts w:ascii="Times New Roman" w:hAnsi="Times New Roman" w:cs="Times New Roman"/>
            <w:lang w:val="en-US"/>
          </w:rPr>
          <w:t>ANALYSIS AND EVALUATION OF QUANTITATIVE RESEARCH STUDIES</w:t>
        </w:r>
        <w:r>
          <w:rPr>
            <w:rFonts w:ascii="Times New Roman" w:hAnsi="Times New Roman" w:cs="Times New Roman"/>
          </w:rPr>
          <w:tab/>
        </w:r>
        <w:r w:rsidRPr="00AE411B">
          <w:rPr>
            <w:rFonts w:ascii="Times New Roman" w:hAnsi="Times New Roman" w:cs="Times New Roman"/>
          </w:rPr>
          <w:fldChar w:fldCharType="begin"/>
        </w:r>
        <w:r w:rsidRPr="00AE411B">
          <w:rPr>
            <w:rFonts w:ascii="Times New Roman" w:hAnsi="Times New Roman" w:cs="Times New Roman"/>
          </w:rPr>
          <w:instrText xml:space="preserve"> PAGE   \* MERGEFORMAT </w:instrText>
        </w:r>
        <w:r w:rsidRPr="00AE411B">
          <w:rPr>
            <w:rFonts w:ascii="Times New Roman" w:hAnsi="Times New Roman" w:cs="Times New Roman"/>
          </w:rPr>
          <w:fldChar w:fldCharType="separate"/>
        </w:r>
        <w:r w:rsidRPr="00AE411B">
          <w:rPr>
            <w:rFonts w:ascii="Times New Roman" w:hAnsi="Times New Roman" w:cs="Times New Roman"/>
            <w:noProof/>
          </w:rPr>
          <w:t>2</w:t>
        </w:r>
        <w:r w:rsidRPr="00AE411B">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43920810"/>
      <w:docPartObj>
        <w:docPartGallery w:val="Page Numbers (Top of Page)"/>
        <w:docPartUnique/>
      </w:docPartObj>
    </w:sdtPr>
    <w:sdtEndPr>
      <w:rPr>
        <w:noProof/>
      </w:rPr>
    </w:sdtEndPr>
    <w:sdtContent>
      <w:p w14:paraId="425E73B9" w14:textId="0EC0D4DB" w:rsidR="00AE411B" w:rsidRPr="00AE411B" w:rsidRDefault="00AE411B" w:rsidP="00AE411B">
        <w:pPr>
          <w:pStyle w:val="Header"/>
          <w:jc w:val="right"/>
          <w:rPr>
            <w:rFonts w:ascii="Times New Roman" w:hAnsi="Times New Roman" w:cs="Times New Roman"/>
          </w:rPr>
        </w:pPr>
        <w:r>
          <w:rPr>
            <w:rFonts w:ascii="Times New Roman" w:hAnsi="Times New Roman" w:cs="Times New Roman"/>
            <w:lang w:val="en-US"/>
          </w:rPr>
          <w:t xml:space="preserve">Running head: </w:t>
        </w:r>
        <w:r w:rsidRPr="00AE411B">
          <w:rPr>
            <w:rFonts w:ascii="Times New Roman" w:hAnsi="Times New Roman" w:cs="Times New Roman"/>
            <w:lang w:val="en-US"/>
          </w:rPr>
          <w:t>ANALYSIS AND EVALUATION OF QUANTITATIVE RESEARCH STUDIES</w:t>
        </w:r>
        <w:r>
          <w:rPr>
            <w:rFonts w:ascii="Times New Roman" w:hAnsi="Times New Roman" w:cs="Times New Roman"/>
          </w:rPr>
          <w:tab/>
        </w:r>
        <w:r w:rsidRPr="00AE411B">
          <w:rPr>
            <w:rFonts w:ascii="Times New Roman" w:hAnsi="Times New Roman" w:cs="Times New Roman"/>
          </w:rPr>
          <w:fldChar w:fldCharType="begin"/>
        </w:r>
        <w:r w:rsidRPr="00AE411B">
          <w:rPr>
            <w:rFonts w:ascii="Times New Roman" w:hAnsi="Times New Roman" w:cs="Times New Roman"/>
          </w:rPr>
          <w:instrText xml:space="preserve"> PAGE   \* MERGEFORMAT </w:instrText>
        </w:r>
        <w:r w:rsidRPr="00AE411B">
          <w:rPr>
            <w:rFonts w:ascii="Times New Roman" w:hAnsi="Times New Roman" w:cs="Times New Roman"/>
          </w:rPr>
          <w:fldChar w:fldCharType="separate"/>
        </w:r>
        <w:r w:rsidRPr="00AE411B">
          <w:rPr>
            <w:rFonts w:ascii="Times New Roman" w:hAnsi="Times New Roman" w:cs="Times New Roman"/>
            <w:noProof/>
          </w:rPr>
          <w:t>2</w:t>
        </w:r>
        <w:r w:rsidRPr="00AE411B">
          <w:rPr>
            <w:rFonts w:ascii="Times New Roman" w:hAnsi="Times New Roman" w:cs="Times New Roman"/>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836471"/>
    <w:multiLevelType w:val="hybridMultilevel"/>
    <w:tmpl w:val="B5B21C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zMzc2NzQws7Q0tDRS0lEKTi0uzszPAykwrAUA3fxYrCwAAAA="/>
  </w:docVars>
  <w:rsids>
    <w:rsidRoot w:val="00CB3B78"/>
    <w:rsid w:val="000131FC"/>
    <w:rsid w:val="00016EFE"/>
    <w:rsid w:val="00054119"/>
    <w:rsid w:val="001079E5"/>
    <w:rsid w:val="00127A61"/>
    <w:rsid w:val="00130E8D"/>
    <w:rsid w:val="001473A4"/>
    <w:rsid w:val="001551CB"/>
    <w:rsid w:val="0017678A"/>
    <w:rsid w:val="001C0282"/>
    <w:rsid w:val="002C2A2B"/>
    <w:rsid w:val="002D1379"/>
    <w:rsid w:val="002D6496"/>
    <w:rsid w:val="002F4406"/>
    <w:rsid w:val="003339B8"/>
    <w:rsid w:val="00350D1E"/>
    <w:rsid w:val="003B5EFD"/>
    <w:rsid w:val="003C5CC0"/>
    <w:rsid w:val="00402011"/>
    <w:rsid w:val="00421E20"/>
    <w:rsid w:val="00422185"/>
    <w:rsid w:val="00445873"/>
    <w:rsid w:val="004B2FAA"/>
    <w:rsid w:val="00521FBB"/>
    <w:rsid w:val="005D192B"/>
    <w:rsid w:val="005D24D2"/>
    <w:rsid w:val="00611B04"/>
    <w:rsid w:val="0065112B"/>
    <w:rsid w:val="006C7D70"/>
    <w:rsid w:val="00783275"/>
    <w:rsid w:val="007A16DB"/>
    <w:rsid w:val="007C3F6B"/>
    <w:rsid w:val="007D5009"/>
    <w:rsid w:val="00823A2A"/>
    <w:rsid w:val="008744D1"/>
    <w:rsid w:val="00884E32"/>
    <w:rsid w:val="008910E9"/>
    <w:rsid w:val="00891FCB"/>
    <w:rsid w:val="008A4938"/>
    <w:rsid w:val="008A4F60"/>
    <w:rsid w:val="008C43B3"/>
    <w:rsid w:val="008D12A8"/>
    <w:rsid w:val="008E05BA"/>
    <w:rsid w:val="00916434"/>
    <w:rsid w:val="009B7F9E"/>
    <w:rsid w:val="009D0225"/>
    <w:rsid w:val="00A015B5"/>
    <w:rsid w:val="00A61D4C"/>
    <w:rsid w:val="00A73256"/>
    <w:rsid w:val="00AE411B"/>
    <w:rsid w:val="00AF7816"/>
    <w:rsid w:val="00BA478A"/>
    <w:rsid w:val="00BF2FBC"/>
    <w:rsid w:val="00CB3B78"/>
    <w:rsid w:val="00CF43E6"/>
    <w:rsid w:val="00D41E51"/>
    <w:rsid w:val="00D44DF3"/>
    <w:rsid w:val="00D5255E"/>
    <w:rsid w:val="00D624CA"/>
    <w:rsid w:val="00D6423A"/>
    <w:rsid w:val="00D742A2"/>
    <w:rsid w:val="00D752C5"/>
    <w:rsid w:val="00D83A53"/>
    <w:rsid w:val="00D96E52"/>
    <w:rsid w:val="00E57875"/>
    <w:rsid w:val="00E73ED5"/>
    <w:rsid w:val="00EE306D"/>
    <w:rsid w:val="00F01E1A"/>
    <w:rsid w:val="00F04011"/>
    <w:rsid w:val="00F2709A"/>
    <w:rsid w:val="00F30F33"/>
    <w:rsid w:val="00F3747B"/>
    <w:rsid w:val="00F8619D"/>
    <w:rsid w:val="00FB5477"/>
    <w:rsid w:val="00FD09C5"/>
    <w:rsid w:val="00FE094A"/>
    <w:rsid w:val="00FE1520"/>
    <w:rsid w:val="00FE7E9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E716"/>
  <w15:chartTrackingRefBased/>
  <w15:docId w15:val="{5AC4575D-0418-4046-BB64-D2D87C87B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478A"/>
    <w:rPr>
      <w:color w:val="0563C1" w:themeColor="hyperlink"/>
      <w:u w:val="single"/>
    </w:rPr>
  </w:style>
  <w:style w:type="character" w:styleId="UnresolvedMention">
    <w:name w:val="Unresolved Mention"/>
    <w:basedOn w:val="DefaultParagraphFont"/>
    <w:uiPriority w:val="99"/>
    <w:semiHidden/>
    <w:unhideWhenUsed/>
    <w:rsid w:val="00BA478A"/>
    <w:rPr>
      <w:color w:val="605E5C"/>
      <w:shd w:val="clear" w:color="auto" w:fill="E1DFDD"/>
    </w:rPr>
  </w:style>
  <w:style w:type="paragraph" w:styleId="ListParagraph">
    <w:name w:val="List Paragraph"/>
    <w:basedOn w:val="Normal"/>
    <w:uiPriority w:val="34"/>
    <w:qFormat/>
    <w:rsid w:val="00E73ED5"/>
    <w:pPr>
      <w:ind w:left="720"/>
      <w:contextualSpacing/>
    </w:pPr>
  </w:style>
  <w:style w:type="paragraph" w:styleId="Header">
    <w:name w:val="header"/>
    <w:basedOn w:val="Normal"/>
    <w:link w:val="HeaderChar"/>
    <w:uiPriority w:val="99"/>
    <w:unhideWhenUsed/>
    <w:rsid w:val="00AE41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11B"/>
  </w:style>
  <w:style w:type="paragraph" w:styleId="Footer">
    <w:name w:val="footer"/>
    <w:basedOn w:val="Normal"/>
    <w:link w:val="FooterChar"/>
    <w:uiPriority w:val="99"/>
    <w:unhideWhenUsed/>
    <w:rsid w:val="00AE4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1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8/IJGE-02-2017-0007" TargetMode="External"/><Relationship Id="rId13" Type="http://schemas.openxmlformats.org/officeDocument/2006/relationships/hyperlink" Target="https://doi.org/10.1108/17542411011019904" TargetMode="External"/><Relationship Id="rId3" Type="http://schemas.openxmlformats.org/officeDocument/2006/relationships/settings" Target="settings.xml"/><Relationship Id="rId7" Type="http://schemas.openxmlformats.org/officeDocument/2006/relationships/hyperlink" Target="https://doi.org/10.5829/idosi.mejsr.2013.18.8.12406" TargetMode="External"/><Relationship Id="rId12" Type="http://schemas.openxmlformats.org/officeDocument/2006/relationships/hyperlink" Target="https://doi.org/10.1108/IJGE-02-2017-0007"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501/IJMR-2015-070"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oi.org/10.5829/idosi.mejsr.2013.18.8.12406" TargetMode="External"/><Relationship Id="rId4" Type="http://schemas.openxmlformats.org/officeDocument/2006/relationships/webSettings" Target="webSettings.xml"/><Relationship Id="rId9" Type="http://schemas.openxmlformats.org/officeDocument/2006/relationships/hyperlink" Target="https://doi.org/10.1108/1754241101101990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7</Pages>
  <Words>1493</Words>
  <Characters>8514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84</cp:revision>
  <dcterms:created xsi:type="dcterms:W3CDTF">2020-05-11T10:42:00Z</dcterms:created>
  <dcterms:modified xsi:type="dcterms:W3CDTF">2020-05-11T14:45:00Z</dcterms:modified>
</cp:coreProperties>
</file>